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22"/>
    <w:bookmarkStart w:id="1" w:name="Text3"/>
    <w:p w:rsidR="003B69B2" w:rsidRPr="00FC0614" w:rsidRDefault="004A4F58" w:rsidP="00FC0614">
      <w:pPr>
        <w:pStyle w:val="Enhet"/>
      </w:pPr>
      <w:sdt>
        <w:sdtPr>
          <w:tag w:val="ToOrgUnit.Name"/>
          <w:id w:val="10000"/>
          <w:placeholder>
            <w:docPart w:val="DefaultPlaceholder_1082065158"/>
          </w:placeholder>
          <w:dataBinding w:prefixMappings="xmlns:gbs='http://www.software-innovation.no/growBusinessDocument'" w:xpath="/gbs:GrowBusinessDocument/gbs:ToOrgUnit.Name[@gbs:key='10000']" w:storeItemID="{87ADF9AC-1898-48B6-863F-B8C6B73FF590}"/>
          <w:text/>
        </w:sdtPr>
        <w:sdtEndPr/>
        <w:sdtContent>
          <w:r w:rsidR="005B5003">
            <w:t>Socialförvaltningen</w:t>
          </w:r>
        </w:sdtContent>
      </w:sdt>
    </w:p>
    <w:p w:rsidR="003B69B2" w:rsidRDefault="00AF37FC" w:rsidP="00AF37FC">
      <w:pPr>
        <w:pStyle w:val="Enkelrad"/>
      </w:pPr>
      <w:r>
        <w:t>Datum</w:t>
      </w:r>
      <w:r>
        <w:tab/>
      </w:r>
      <w:sdt>
        <w:sdtPr>
          <w:tag w:val="DocumentDate"/>
          <w:id w:val="10001"/>
          <w:placeholder>
            <w:docPart w:val="DefaultPlaceholder_1082065160"/>
          </w:placeholder>
          <w:dataBinding w:prefixMappings="xmlns:gbs='http://www.software-innovation.no/growBusinessDocument'" w:xpath="/gbs:GrowBusinessDocument/gbs:DocumentDate[@gbs:key='10001']" w:storeItemID="{87ADF9AC-1898-48B6-863F-B8C6B73FF590}"/>
          <w:date w:fullDate="2016-08-30T00:00:00Z">
            <w:dateFormat w:val="yyyy-MM-dd"/>
            <w:lid w:val="sv-SE"/>
            <w:storeMappedDataAs w:val="dateTime"/>
            <w:calendar w:val="gregorian"/>
          </w:date>
        </w:sdtPr>
        <w:sdtEndPr/>
        <w:sdtContent>
          <w:r w:rsidR="005E683D">
            <w:t>2016-08-30</w:t>
          </w:r>
        </w:sdtContent>
      </w:sdt>
    </w:p>
    <w:p w:rsidR="00AF37FC" w:rsidRPr="002A275B" w:rsidRDefault="00AF37FC" w:rsidP="00134DAD">
      <w:pPr>
        <w:pStyle w:val="Enkelrad"/>
      </w:pPr>
      <w:r>
        <w:t>Dnr</w:t>
      </w:r>
      <w:r>
        <w:tab/>
      </w:r>
      <w:sdt>
        <w:sdtPr>
          <w:tag w:val="ToCase.Name"/>
          <w:id w:val="10002"/>
          <w:placeholder>
            <w:docPart w:val="DefaultPlaceholder_1082065158"/>
          </w:placeholder>
          <w:dataBinding w:prefixMappings="xmlns:gbs='http://www.software-innovation.no/growBusinessDocument'" w:xpath="/gbs:GrowBusinessDocument/gbs:ToCase.Name[@gbs:key='10002']" w:storeItemID="{87ADF9AC-1898-48B6-863F-B8C6B73FF590}"/>
          <w:text/>
        </w:sdtPr>
        <w:sdtEndPr/>
        <w:sdtContent>
          <w:r w:rsidR="005B5003">
            <w:t>VON 2016/0066</w:t>
          </w:r>
        </w:sdtContent>
      </w:sdt>
    </w:p>
    <w:p w:rsidR="002934D0" w:rsidRDefault="00134DAD" w:rsidP="00134DAD">
      <w:pPr>
        <w:pStyle w:val="Adressrad"/>
      </w:pPr>
      <w:bookmarkStart w:id="2" w:name="Text2"/>
      <w:r>
        <w:lastRenderedPageBreak/>
        <w:t xml:space="preserve">Till </w:t>
      </w:r>
      <w:bookmarkEnd w:id="2"/>
      <w:sdt>
        <w:sdtPr>
          <w:tag w:val="ToActivityContact.Name"/>
          <w:id w:val="10003"/>
          <w:placeholder>
            <w:docPart w:val="DefaultPlaceholder_1082065158"/>
          </w:placeholder>
          <w:dataBinding w:prefixMappings="xmlns:gbs='http://www.software-innovation.no/growBusinessDocument'" w:xpath="/gbs:GrowBusinessDocument/gbs:ToActivityContactJOINEX.Name[@gbs:key='10003']" w:storeItemID="{87ADF9AC-1898-48B6-863F-B8C6B73FF590}"/>
          <w:text/>
        </w:sdtPr>
        <w:sdtEndPr/>
        <w:sdtContent>
          <w:r w:rsidR="005B5003">
            <w:t>Vård- och omsorgsnämnden</w:t>
          </w:r>
        </w:sdtContent>
      </w:sdt>
    </w:p>
    <w:p w:rsidR="003B69B2" w:rsidRDefault="003B69B2" w:rsidP="002934D0">
      <w:pPr>
        <w:pStyle w:val="Enkelrad"/>
        <w:tabs>
          <w:tab w:val="left" w:pos="720"/>
        </w:tabs>
        <w:spacing w:line="240" w:lineRule="auto"/>
      </w:pPr>
    </w:p>
    <w:p w:rsidR="003B69B2" w:rsidRDefault="003B69B2" w:rsidP="002934D0">
      <w:pPr>
        <w:pStyle w:val="Enkelrad"/>
        <w:tabs>
          <w:tab w:val="left" w:pos="720"/>
        </w:tabs>
        <w:spacing w:line="240" w:lineRule="auto"/>
        <w:rPr>
          <w:b/>
          <w:sz w:val="32"/>
          <w:szCs w:val="32"/>
        </w:rPr>
        <w:sectPr w:rsidR="003B69B2" w:rsidSect="003B69B2">
          <w:headerReference w:type="even" r:id="rId9"/>
          <w:headerReference w:type="default" r:id="rId10"/>
          <w:footerReference w:type="even" r:id="rId11"/>
          <w:footerReference w:type="default" r:id="rId12"/>
          <w:headerReference w:type="first" r:id="rId13"/>
          <w:footerReference w:type="first" r:id="rId14"/>
          <w:pgSz w:w="11906" w:h="16838" w:code="9"/>
          <w:pgMar w:top="1922" w:right="746" w:bottom="1701" w:left="1800" w:header="709" w:footer="397" w:gutter="0"/>
          <w:cols w:num="2" w:space="708"/>
          <w:docGrid w:linePitch="360"/>
        </w:sectPr>
      </w:pPr>
    </w:p>
    <w:p w:rsidR="002934D0" w:rsidRDefault="002934D0" w:rsidP="002934D0">
      <w:pPr>
        <w:pStyle w:val="Enkelrad"/>
        <w:tabs>
          <w:tab w:val="left" w:pos="720"/>
        </w:tabs>
        <w:spacing w:line="240" w:lineRule="auto"/>
        <w:rPr>
          <w:b/>
          <w:sz w:val="32"/>
          <w:szCs w:val="32"/>
        </w:rPr>
      </w:pPr>
    </w:p>
    <w:p w:rsidR="002934D0" w:rsidRDefault="004A4F58" w:rsidP="002934D0">
      <w:pPr>
        <w:pStyle w:val="Enhet"/>
        <w:spacing w:after="0" w:line="240" w:lineRule="auto"/>
        <w:rPr>
          <w:b w:val="0"/>
          <w:color w:val="auto"/>
          <w:sz w:val="32"/>
          <w:szCs w:val="32"/>
        </w:rPr>
      </w:pPr>
      <w:sdt>
        <w:sdtPr>
          <w:rPr>
            <w:b w:val="0"/>
            <w:color w:val="auto"/>
            <w:sz w:val="32"/>
            <w:szCs w:val="32"/>
          </w:rPr>
          <w:tag w:val="Title"/>
          <w:id w:val="10007"/>
          <w:placeholder>
            <w:docPart w:val="DefaultPlaceholder_1082065158"/>
          </w:placeholder>
          <w:dataBinding w:prefixMappings="xmlns:gbs='http://www.software-innovation.no/growBusinessDocument'" w:xpath="/gbs:GrowBusinessDocument/gbs:Title[@gbs:key='10007']" w:storeItemID="{87ADF9AC-1898-48B6-863F-B8C6B73FF590}"/>
          <w:text/>
        </w:sdtPr>
        <w:sdtEndPr/>
        <w:sdtContent>
          <w:r w:rsidR="005B5003">
            <w:rPr>
              <w:b w:val="0"/>
              <w:color w:val="auto"/>
              <w:sz w:val="32"/>
              <w:szCs w:val="32"/>
            </w:rPr>
            <w:t>Yttrande gällande avveckling av hemtjänstverksamhet i egen regi</w:t>
          </w:r>
        </w:sdtContent>
      </w:sdt>
      <w:bookmarkEnd w:id="0"/>
    </w:p>
    <w:p w:rsidR="002A275B" w:rsidRPr="002A275B" w:rsidRDefault="002A275B" w:rsidP="002934D0">
      <w:pPr>
        <w:pStyle w:val="Enhet"/>
        <w:spacing w:after="0" w:line="240" w:lineRule="auto"/>
        <w:rPr>
          <w:b w:val="0"/>
          <w:color w:val="auto"/>
          <w:szCs w:val="20"/>
        </w:rPr>
      </w:pPr>
    </w:p>
    <w:p w:rsidR="002A275B" w:rsidRPr="002A275B" w:rsidRDefault="002A275B" w:rsidP="002934D0">
      <w:pPr>
        <w:pStyle w:val="Enhet"/>
        <w:spacing w:after="0" w:line="240" w:lineRule="auto"/>
        <w:rPr>
          <w:b w:val="0"/>
          <w:color w:val="auto"/>
          <w:szCs w:val="20"/>
        </w:rPr>
      </w:pPr>
    </w:p>
    <w:p w:rsidR="002A275B" w:rsidRDefault="002A275B" w:rsidP="002934D0">
      <w:pPr>
        <w:pStyle w:val="Enhet"/>
        <w:spacing w:after="0" w:line="240" w:lineRule="auto"/>
        <w:rPr>
          <w:b w:val="0"/>
          <w:color w:val="auto"/>
          <w:sz w:val="32"/>
          <w:szCs w:val="32"/>
        </w:rPr>
      </w:pPr>
      <w:r>
        <w:rPr>
          <w:b w:val="0"/>
          <w:color w:val="auto"/>
          <w:sz w:val="32"/>
          <w:szCs w:val="32"/>
        </w:rPr>
        <w:t>Sammanfattning</w:t>
      </w:r>
    </w:p>
    <w:p w:rsidR="001421B9" w:rsidRPr="00B87FCA" w:rsidRDefault="001421B9" w:rsidP="00B87FCA">
      <w:pPr>
        <w:pStyle w:val="Enhet"/>
        <w:spacing w:after="0"/>
        <w:rPr>
          <w:rFonts w:ascii="Garamond" w:hAnsi="Garamond"/>
          <w:b w:val="0"/>
          <w:color w:val="auto"/>
          <w:sz w:val="24"/>
        </w:rPr>
      </w:pPr>
      <w:r w:rsidRPr="00B87FCA">
        <w:rPr>
          <w:rFonts w:ascii="Garamond" w:hAnsi="Garamond"/>
          <w:b w:val="0"/>
          <w:color w:val="auto"/>
          <w:sz w:val="24"/>
        </w:rPr>
        <w:t xml:space="preserve">Produktionsstyrelsen har genom beslut den 5 juli 2016 meddelat Vård- och omsorgsnämnden om sina avsikter gällande hemtjänstverksamhet i egen regi. Förvaltningen </w:t>
      </w:r>
      <w:r w:rsidR="00B87FCA" w:rsidRPr="00B87FCA">
        <w:rPr>
          <w:rFonts w:ascii="Garamond" w:hAnsi="Garamond"/>
          <w:b w:val="0"/>
          <w:color w:val="auto"/>
          <w:sz w:val="24"/>
        </w:rPr>
        <w:t xml:space="preserve">har </w:t>
      </w:r>
      <w:r w:rsidRPr="00B87FCA">
        <w:rPr>
          <w:rFonts w:ascii="Garamond" w:hAnsi="Garamond"/>
          <w:b w:val="0"/>
          <w:color w:val="auto"/>
          <w:sz w:val="24"/>
        </w:rPr>
        <w:t xml:space="preserve">gjort en analys av konsekvenserna av Produktionsstyrelsen intentioner </w:t>
      </w:r>
      <w:r w:rsidR="00B87FCA">
        <w:rPr>
          <w:rFonts w:ascii="Garamond" w:hAnsi="Garamond"/>
          <w:b w:val="0"/>
          <w:color w:val="auto"/>
          <w:sz w:val="24"/>
        </w:rPr>
        <w:t>samt</w:t>
      </w:r>
      <w:r w:rsidRPr="00B87FCA">
        <w:rPr>
          <w:rFonts w:ascii="Garamond" w:hAnsi="Garamond"/>
          <w:b w:val="0"/>
          <w:color w:val="auto"/>
          <w:sz w:val="24"/>
        </w:rPr>
        <w:t xml:space="preserve"> sammanställt en översiktlig konsekvensbeskrivning utifrån beställarperspektiv.</w:t>
      </w:r>
    </w:p>
    <w:p w:rsidR="002934D0" w:rsidRPr="00310D78" w:rsidRDefault="002934D0" w:rsidP="002934D0">
      <w:pPr>
        <w:pStyle w:val="Enhet"/>
        <w:spacing w:after="0" w:line="240" w:lineRule="auto"/>
        <w:rPr>
          <w:rFonts w:ascii="Garamond" w:hAnsi="Garamond"/>
          <w:b w:val="0"/>
          <w:color w:val="auto"/>
          <w:sz w:val="24"/>
        </w:rPr>
      </w:pPr>
    </w:p>
    <w:p w:rsidR="002934D0" w:rsidRPr="00E43CA6" w:rsidRDefault="002934D0" w:rsidP="002934D0">
      <w:pPr>
        <w:pStyle w:val="Enhet"/>
        <w:spacing w:after="0" w:line="240" w:lineRule="auto"/>
        <w:rPr>
          <w:b w:val="0"/>
          <w:color w:val="auto"/>
          <w:sz w:val="32"/>
          <w:szCs w:val="32"/>
        </w:rPr>
      </w:pPr>
      <w:r w:rsidRPr="00E43CA6">
        <w:rPr>
          <w:b w:val="0"/>
          <w:color w:val="auto"/>
          <w:sz w:val="32"/>
          <w:szCs w:val="32"/>
        </w:rPr>
        <w:t>Beslutsförslag</w:t>
      </w:r>
    </w:p>
    <w:p w:rsidR="002934D0" w:rsidRDefault="004A4F58" w:rsidP="002934D0">
      <w:pPr>
        <w:spacing w:after="0" w:line="240" w:lineRule="auto"/>
        <w:rPr>
          <w:b/>
        </w:rPr>
      </w:pPr>
      <w:sdt>
        <w:sdtPr>
          <w:rPr>
            <w:b/>
          </w:rPr>
          <w:tag w:val="ToActivityContact.Name"/>
          <w:id w:val="10004"/>
          <w:placeholder>
            <w:docPart w:val="DefaultPlaceholder_1082065158"/>
          </w:placeholder>
          <w:dataBinding w:prefixMappings="xmlns:gbs='http://www.software-innovation.no/growBusinessDocument'" w:xpath="/gbs:GrowBusinessDocument/gbs:ToActivityContactJOINEX.Name[@gbs:key='10004']" w:storeItemID="{87ADF9AC-1898-48B6-863F-B8C6B73FF590}"/>
          <w:text/>
        </w:sdtPr>
        <w:sdtEndPr/>
        <w:sdtContent>
          <w:r w:rsidR="005B5003">
            <w:rPr>
              <w:b/>
            </w:rPr>
            <w:t>Vård- och omsorgsnämnden</w:t>
          </w:r>
        </w:sdtContent>
      </w:sdt>
      <w:r w:rsidR="002934D0" w:rsidRPr="00C33555">
        <w:rPr>
          <w:b/>
        </w:rPr>
        <w:t>s beslut</w:t>
      </w:r>
    </w:p>
    <w:p w:rsidR="005B5003" w:rsidRPr="00B4026B" w:rsidRDefault="005B5003" w:rsidP="002934D0">
      <w:pPr>
        <w:spacing w:after="0" w:line="240" w:lineRule="auto"/>
        <w:rPr>
          <w:b/>
          <w:sz w:val="16"/>
          <w:szCs w:val="16"/>
        </w:rPr>
      </w:pPr>
    </w:p>
    <w:p w:rsidR="002934D0" w:rsidRPr="004C03C5" w:rsidRDefault="00E43CA6" w:rsidP="00302965">
      <w:pPr>
        <w:spacing w:after="0"/>
      </w:pPr>
      <w:bookmarkStart w:id="3" w:name="_GoBack"/>
      <w:r>
        <w:t>L</w:t>
      </w:r>
      <w:r w:rsidR="005B5003">
        <w:t>ämna förvaltningens</w:t>
      </w:r>
      <w:r w:rsidR="005E683D">
        <w:t xml:space="preserve"> tjänsteutlåtande daterat den 30</w:t>
      </w:r>
      <w:r w:rsidR="005B5003">
        <w:t xml:space="preserve"> augusti 2016 som ett yttrande till Produktionsstyrelsen samt Kommunstyrelsen gällande avveckling av hemtjänstverksamhet i egen regi. </w:t>
      </w:r>
    </w:p>
    <w:bookmarkEnd w:id="3"/>
    <w:p w:rsidR="002934D0" w:rsidRDefault="002934D0" w:rsidP="00302965">
      <w:pPr>
        <w:tabs>
          <w:tab w:val="left" w:pos="3261"/>
        </w:tabs>
        <w:spacing w:after="0"/>
        <w:rPr>
          <w:highlight w:val="lightGray"/>
        </w:rPr>
      </w:pPr>
    </w:p>
    <w:p w:rsidR="00AA464F" w:rsidRPr="004C03C5" w:rsidRDefault="00AA464F" w:rsidP="002934D0">
      <w:pPr>
        <w:spacing w:after="0" w:line="240" w:lineRule="auto"/>
        <w:rPr>
          <w:lang w:val="x-none"/>
        </w:rPr>
      </w:pPr>
    </w:p>
    <w:bookmarkEnd w:id="1"/>
    <w:p w:rsidR="002934D0" w:rsidRPr="00E43CA6" w:rsidRDefault="002934D0" w:rsidP="002934D0">
      <w:pPr>
        <w:spacing w:after="0" w:line="240" w:lineRule="auto"/>
        <w:rPr>
          <w:rFonts w:ascii="Gill Sans MT" w:hAnsi="Gill Sans MT" w:cs="Arial"/>
          <w:sz w:val="32"/>
          <w:szCs w:val="32"/>
        </w:rPr>
      </w:pPr>
      <w:r w:rsidRPr="00E43CA6">
        <w:rPr>
          <w:rFonts w:ascii="Gill Sans MT" w:hAnsi="Gill Sans MT" w:cs="Arial"/>
          <w:sz w:val="32"/>
          <w:szCs w:val="32"/>
        </w:rPr>
        <w:t>Bakgrund</w:t>
      </w:r>
    </w:p>
    <w:p w:rsidR="001421B9" w:rsidRPr="00302965" w:rsidRDefault="001421B9" w:rsidP="001421B9">
      <w:r w:rsidRPr="00302965">
        <w:t>Kommunstyrelsen besl</w:t>
      </w:r>
      <w:r>
        <w:t>utade den 13 juni 2016, KS § 8:10</w:t>
      </w:r>
      <w:r w:rsidRPr="00302965">
        <w:t>, att godkänna samt rekommendera att Produktionsstyrelsen avvecklar hemtjänstverksamheten i egen regi för att få ekonomi i balans samt att avvecklingsprocessen ska ske i samverkan med Vård- och omsorgsnämnden.</w:t>
      </w:r>
      <w:r>
        <w:t xml:space="preserve"> </w:t>
      </w:r>
      <w:r w:rsidRPr="00302965">
        <w:t xml:space="preserve">Produktionsstyrelsen fattade därefter beslut den 5 juli 2016, PS § 7:3, </w:t>
      </w:r>
      <w:r>
        <w:t xml:space="preserve">om </w:t>
      </w:r>
      <w:r w:rsidRPr="00302965">
        <w:t>att meddela Vård- och omsorgsnämnden att Produktionsstyrelsen avser att på fastlandet avveckla hemtjänst dag- och kvällstid så att ekonomi i balans uppnås senast 2017-01-01 samt att Produktionsstyrelsen avser att på Ljusterö och omgivande öar avveckla hemtjänst dag, kväll och natt samt utryckning vid trygghetslarm så att ekonomi i balans uppnås senast 2017-01-01.</w:t>
      </w:r>
    </w:p>
    <w:p w:rsidR="005B5003" w:rsidRDefault="005B5003" w:rsidP="005B5003">
      <w:r>
        <w:t>Hemtjänsten i Österåkers kommun är sedan 2009 föremål för kundval. Det finns idag LOV-avtal tecknade med 6 externa leverantörer och med kommunens egenregi - Produktionsförvaltningens hemtjänst - utifrån likvärdiga förutsättningar. LOV-avtalen omfattar hela kommunen (inklusive Ljusterö och övriga öar) me</w:t>
      </w:r>
      <w:r w:rsidR="00072F65">
        <w:t>d tre olika taxor: tätort 374 kr landsbygd 435 kr och glesbygd 526 kr</w:t>
      </w:r>
      <w:r>
        <w:t xml:space="preserve"> (tillkommer </w:t>
      </w:r>
      <w:proofErr w:type="gramStart"/>
      <w:r>
        <w:t>3%</w:t>
      </w:r>
      <w:proofErr w:type="gramEnd"/>
      <w:r>
        <w:t xml:space="preserve"> momskompensation till externa utförare). Kundvalet omfattar hemtjänstinsatser mellan kl</w:t>
      </w:r>
      <w:r w:rsidR="00072F65">
        <w:t>.</w:t>
      </w:r>
      <w:r>
        <w:t xml:space="preserve"> 7 – 22.30.</w:t>
      </w:r>
    </w:p>
    <w:p w:rsidR="005B5003" w:rsidRDefault="007E681C" w:rsidP="005B5003">
      <w:r>
        <w:t xml:space="preserve">Utförarna </w:t>
      </w:r>
      <w:r w:rsidR="005B5003">
        <w:t xml:space="preserve">kan i nuläget välja att </w:t>
      </w:r>
      <w:r>
        <w:t>lämna anbud på</w:t>
      </w:r>
      <w:r w:rsidR="005B5003">
        <w:t xml:space="preserve"> ett eller flera av sammanlagt tre delom</w:t>
      </w:r>
      <w:r w:rsidR="000E16F0">
        <w:t>råden. Dessa delområden är: fast</w:t>
      </w:r>
      <w:r w:rsidR="005B5003">
        <w:t xml:space="preserve">landet, Ljusterö och övriga öar. (I det nya LOV-avtalet kommer Ljusterö och övriga öar att bilda ett gemensamt delområde). På sikt bör övervägas att ta bort delområden och att man verkar inom hela kommunen som utförare.  Ingen av de privata utförarna </w:t>
      </w:r>
      <w:r>
        <w:t>har idag avtal där</w:t>
      </w:r>
      <w:r w:rsidR="005B5003">
        <w:t xml:space="preserve"> </w:t>
      </w:r>
      <w:r>
        <w:lastRenderedPageBreak/>
        <w:t>något annat delområde än</w:t>
      </w:r>
      <w:r w:rsidR="005B5003">
        <w:t xml:space="preserve"> fastlandet. I LOV-avtalet finns reglerat att </w:t>
      </w:r>
      <w:r w:rsidR="005E683D">
        <w:t>u</w:t>
      </w:r>
      <w:r w:rsidR="005B5003">
        <w:t xml:space="preserve">tförare har skyldighet att ta emot de brukare som väljer </w:t>
      </w:r>
      <w:r w:rsidR="005E683D">
        <w:t xml:space="preserve">aktuell utförare </w:t>
      </w:r>
      <w:r w:rsidR="005B5003">
        <w:t xml:space="preserve">upp till eventuellt angivet kapacitetstak. Ingen utförare har för närvarande </w:t>
      </w:r>
      <w:r w:rsidR="005E683D">
        <w:t xml:space="preserve">angivit </w:t>
      </w:r>
      <w:r w:rsidR="005B5003">
        <w:t>något sådant tak. Om en brukare inte väljer utförare så tillämpas en särskild turordningslista för ickevalsalternativ som hanteras av biståndsenheten.</w:t>
      </w:r>
    </w:p>
    <w:p w:rsidR="005B5003" w:rsidRDefault="005B5003" w:rsidP="005B5003">
      <w:r>
        <w:rPr>
          <w:u w:val="single"/>
        </w:rPr>
        <w:t>Egenregialternativ</w:t>
      </w:r>
    </w:p>
    <w:p w:rsidR="005B5003" w:rsidRDefault="00E93FAA" w:rsidP="005B5003">
      <w:r>
        <w:t xml:space="preserve">Kommunen måste </w:t>
      </w:r>
      <w:r w:rsidR="00EE6E5B">
        <w:t xml:space="preserve">- </w:t>
      </w:r>
      <w:r>
        <w:t>via Vård- och omsorgsnämnden</w:t>
      </w:r>
      <w:r w:rsidR="005B5003">
        <w:t xml:space="preserve"> </w:t>
      </w:r>
      <w:r w:rsidR="00EE6E5B">
        <w:t xml:space="preserve">- </w:t>
      </w:r>
      <w:r w:rsidR="005B5003">
        <w:t>vara den yttersta garanten. Vid misslyckanden som kan vara av ekonomisk karaktär eller på grund av allvarliga kvalitetsbrister måste hemtjänst akut kunna sättas in i avvaktan på att brukaren hunnit göra ett nytt val.</w:t>
      </w:r>
      <w:r w:rsidR="00ED49EE">
        <w:t xml:space="preserve"> Finns egenregiverksamhet är det naturligt att de har ansvaret. I en situation där det inte </w:t>
      </w:r>
      <w:r w:rsidR="00EE6E5B">
        <w:t xml:space="preserve">skulle </w:t>
      </w:r>
      <w:r w:rsidR="00ED49EE">
        <w:t>finn</w:t>
      </w:r>
      <w:r w:rsidR="00EE6E5B">
        <w:t>a</w:t>
      </w:r>
      <w:r w:rsidR="00ED49EE">
        <w:t xml:space="preserve">s ett egenregialternativ måste </w:t>
      </w:r>
      <w:r w:rsidR="005E683D">
        <w:t xml:space="preserve">det </w:t>
      </w:r>
      <w:r w:rsidR="00ED49EE">
        <w:t xml:space="preserve">sörjas för att motsvarande funktion </w:t>
      </w:r>
      <w:r>
        <w:t>kan upprätthållas</w:t>
      </w:r>
      <w:r w:rsidR="00ED49EE">
        <w:t xml:space="preserve"> av någon/några av de andra utförarna.</w:t>
      </w:r>
    </w:p>
    <w:p w:rsidR="00ED49EE" w:rsidRDefault="005B5003" w:rsidP="005B5003">
      <w:r>
        <w:t>Självklart ska ett egenregialternativ ha samma ekonomiska förutsättningar och krav på ekonomisk</w:t>
      </w:r>
      <w:r w:rsidR="00ED49EE">
        <w:t xml:space="preserve"> balans som alla andra aktörer så att konkurrensneutralitet kan upprätthållas.</w:t>
      </w:r>
    </w:p>
    <w:p w:rsidR="005B5003" w:rsidRPr="00D805EA" w:rsidRDefault="005B5003" w:rsidP="005B5003">
      <w:pPr>
        <w:rPr>
          <w:u w:val="single"/>
        </w:rPr>
      </w:pPr>
      <w:r w:rsidRPr="00D805EA">
        <w:rPr>
          <w:u w:val="single"/>
        </w:rPr>
        <w:t>Avvecklingsprocessen</w:t>
      </w:r>
    </w:p>
    <w:p w:rsidR="005B5003" w:rsidRDefault="005B5003" w:rsidP="005B5003">
      <w:r>
        <w:t xml:space="preserve">En avveckling av PFs kunder på fastlandet kan således hanteras enligt gällande regelverk. Det innebär en arbetsinsats där PFs nuvarande kunder måste kontaktas från biståndsenheten och uppmanas att göra ett omval av utförare och där PF inte finns med som alternativ. Det är i princip samma </w:t>
      </w:r>
      <w:r w:rsidR="005E683D">
        <w:t>process</w:t>
      </w:r>
      <w:r>
        <w:t xml:space="preserve"> som använts när privat utförare har valt att avveckla sin verksamhet. Skillnaden är att det nu handlar om större volymer.</w:t>
      </w:r>
    </w:p>
    <w:p w:rsidR="005B5003" w:rsidRPr="002763D2" w:rsidRDefault="005B5003" w:rsidP="005B5003">
      <w:pPr>
        <w:rPr>
          <w:u w:val="single"/>
        </w:rPr>
      </w:pPr>
      <w:r w:rsidRPr="002763D2">
        <w:rPr>
          <w:u w:val="single"/>
        </w:rPr>
        <w:t>Ljusterö och övriga öar</w:t>
      </w:r>
    </w:p>
    <w:p w:rsidR="005B5003" w:rsidRDefault="005B5003" w:rsidP="005B5003">
      <w:r>
        <w:t xml:space="preserve">Eftersom ingen annan utförare för tillfället </w:t>
      </w:r>
      <w:r w:rsidR="005E683D">
        <w:t>har avtal där delområdena</w:t>
      </w:r>
      <w:r>
        <w:t xml:space="preserve"> Ljusterö och övriga öar </w:t>
      </w:r>
      <w:r w:rsidR="005E683D">
        <w:t xml:space="preserve">ingår </w:t>
      </w:r>
      <w:r>
        <w:t xml:space="preserve">kan inte samma </w:t>
      </w:r>
      <w:r w:rsidR="005E683D">
        <w:t>tillvägagångssätt</w:t>
      </w:r>
      <w:r>
        <w:t xml:space="preserve"> användas som på fastlandet. Den nya glesbygdstaxan har inte hunnit verka mer än några månader och det är inte otänkbart att den på sikt kommer att motivera flera utförare att anmäla si</w:t>
      </w:r>
      <w:r w:rsidR="00EE6E5B">
        <w:t>tt intresse</w:t>
      </w:r>
      <w:r>
        <w:t xml:space="preserve">. För uppdrag på övriga öar har </w:t>
      </w:r>
      <w:r w:rsidR="005E683D">
        <w:t>utföraren</w:t>
      </w:r>
      <w:r>
        <w:t xml:space="preserve"> dessutom full kostnadskompensation från att man lämnar Ljusterö tills man är tillbaka igen inklusive kostnader för båttransporten.</w:t>
      </w:r>
    </w:p>
    <w:p w:rsidR="005B5003" w:rsidRDefault="005B5003" w:rsidP="005B5003">
      <w:r>
        <w:t xml:space="preserve">Produktionsförvaltningen </w:t>
      </w:r>
      <w:r w:rsidR="00EE6E5B">
        <w:t xml:space="preserve">måste </w:t>
      </w:r>
      <w:r>
        <w:t>fortsätt</w:t>
      </w:r>
      <w:r w:rsidR="00EE6E5B">
        <w:t>a</w:t>
      </w:r>
      <w:r>
        <w:t xml:space="preserve"> att garantera att kunderna får sina hemtjänstinsatser</w:t>
      </w:r>
      <w:r w:rsidR="00EE6E5B">
        <w:t xml:space="preserve"> på Ljusterö och övriga öar</w:t>
      </w:r>
      <w:r>
        <w:t xml:space="preserve">. Det bör ske enligt LOV-avtalsreglerna så att </w:t>
      </w:r>
      <w:r w:rsidR="00EE6E5B">
        <w:t xml:space="preserve">även </w:t>
      </w:r>
      <w:r>
        <w:t>alternativa utförare erbjuds möjligheten att etablera sig.</w:t>
      </w:r>
    </w:p>
    <w:p w:rsidR="005B5003" w:rsidRDefault="005B5003" w:rsidP="005B5003">
      <w:r>
        <w:t xml:space="preserve">Att </w:t>
      </w:r>
      <w:r w:rsidR="0063078D">
        <w:t xml:space="preserve">istället </w:t>
      </w:r>
      <w:r>
        <w:t>upphandla hemtjänsten på Ljusterö skulle få som konsekvens att man bara kan erbjuda öborna en utförare och således i praktiken ingen valmöjlighet. Det finns också en fördel med att kommunen har kvar ett egenregialternativ på Ljusterö som då också kan</w:t>
      </w:r>
      <w:r w:rsidR="005E683D">
        <w:t xml:space="preserve"> vara</w:t>
      </w:r>
      <w:r>
        <w:t xml:space="preserve"> en garant för hela kommunen vid exempelvis ett misslyckande</w:t>
      </w:r>
      <w:r w:rsidR="007E681C">
        <w:t xml:space="preserve"> från privata utförare. K</w:t>
      </w:r>
      <w:r>
        <w:t xml:space="preserve">ommunens egenregi </w:t>
      </w:r>
      <w:r w:rsidR="007E681C">
        <w:t xml:space="preserve">kan då </w:t>
      </w:r>
      <w:r>
        <w:t>träda in och akut utföra hemtjänstinsatser medan kunderna hinner göra sina omval.</w:t>
      </w:r>
    </w:p>
    <w:p w:rsidR="00EE6E5B" w:rsidRDefault="00EE6E5B" w:rsidP="005B5003">
      <w:pPr>
        <w:rPr>
          <w:u w:val="single"/>
        </w:rPr>
      </w:pPr>
    </w:p>
    <w:p w:rsidR="005B5003" w:rsidRPr="00DD79E7" w:rsidRDefault="005B5003" w:rsidP="005B5003">
      <w:pPr>
        <w:rPr>
          <w:u w:val="single"/>
        </w:rPr>
      </w:pPr>
      <w:r>
        <w:rPr>
          <w:u w:val="single"/>
        </w:rPr>
        <w:lastRenderedPageBreak/>
        <w:t>N</w:t>
      </w:r>
      <w:r w:rsidRPr="00DD79E7">
        <w:rPr>
          <w:u w:val="single"/>
        </w:rPr>
        <w:t>attpatrullen</w:t>
      </w:r>
    </w:p>
    <w:p w:rsidR="005B5003" w:rsidRDefault="005B5003" w:rsidP="005B5003">
      <w:r>
        <w:t>De totala volymerna av hemtjänstinsatser på natten är inte tillräckligt stora för att fördela dem på alla utförare. Det är således inte effektivt att lägga in dessa i LOV-avtalen. I nuläget beställs och anslagsfina</w:t>
      </w:r>
      <w:r w:rsidR="000E16F0">
        <w:t>nsieras dessa insatser direkt hos</w:t>
      </w:r>
      <w:r>
        <w:t xml:space="preserve"> Produktionsförvaltningen.  Förslaget är att fortsätta med detta förfaringssätt just nu för att senare överväga om den ska konkurrensutsättas genom en LOU-upphandling.</w:t>
      </w:r>
    </w:p>
    <w:p w:rsidR="005B5003" w:rsidRPr="00DD79E7" w:rsidRDefault="005B5003" w:rsidP="005B5003">
      <w:pPr>
        <w:rPr>
          <w:u w:val="single"/>
        </w:rPr>
      </w:pPr>
      <w:r w:rsidRPr="00DD79E7">
        <w:rPr>
          <w:u w:val="single"/>
        </w:rPr>
        <w:t>Larm</w:t>
      </w:r>
    </w:p>
    <w:p w:rsidR="005B5003" w:rsidRDefault="005B5003" w:rsidP="005B5003">
      <w:pPr>
        <w:spacing w:after="0"/>
      </w:pPr>
      <w:r>
        <w:t>Larm under dagtid (7-22.30) håller genom förändringar i LOV-avtalen på att överföras till respektive utförare. Larmtjänstkunder (cirka 150 personer) som inte har hemtjänstinsats</w:t>
      </w:r>
      <w:r w:rsidRPr="00433E00">
        <w:t xml:space="preserve"> hanteras på så sätt att de också ingår i LOV-avtalen.</w:t>
      </w:r>
      <w:r>
        <w:t xml:space="preserve"> </w:t>
      </w:r>
    </w:p>
    <w:p w:rsidR="005B5003" w:rsidRDefault="005B5003" w:rsidP="005B5003">
      <w:pPr>
        <w:spacing w:after="0"/>
      </w:pPr>
    </w:p>
    <w:p w:rsidR="005B5003" w:rsidRDefault="005B5003" w:rsidP="005B5003">
      <w:pPr>
        <w:spacing w:after="0"/>
      </w:pPr>
      <w:r>
        <w:t>Larm nattetid föreslå fortsätta var en del av nattpatrullens uppdrag.</w:t>
      </w:r>
    </w:p>
    <w:p w:rsidR="005B5003" w:rsidRDefault="005B5003" w:rsidP="005B5003">
      <w:pPr>
        <w:spacing w:after="0"/>
      </w:pPr>
      <w:r>
        <w:t>Installation och administration av larmen bör ligga kvar i kommunal regi och kan fortsätta vara en del av beställningen till Produktionsförvaltningen alternativt överföras till biståndsenheten.</w:t>
      </w:r>
    </w:p>
    <w:p w:rsidR="002934D0" w:rsidRDefault="002934D0" w:rsidP="002934D0">
      <w:pPr>
        <w:tabs>
          <w:tab w:val="left" w:pos="3261"/>
        </w:tabs>
        <w:spacing w:after="0" w:line="240" w:lineRule="auto"/>
      </w:pPr>
    </w:p>
    <w:p w:rsidR="00E43CA6" w:rsidRPr="004C03C5" w:rsidRDefault="00E43CA6" w:rsidP="002934D0">
      <w:pPr>
        <w:tabs>
          <w:tab w:val="left" w:pos="3261"/>
        </w:tabs>
        <w:spacing w:after="0" w:line="240" w:lineRule="auto"/>
      </w:pPr>
    </w:p>
    <w:p w:rsidR="005738ED" w:rsidRPr="00E43CA6" w:rsidRDefault="002934D0" w:rsidP="00870736">
      <w:pPr>
        <w:spacing w:after="0"/>
        <w:rPr>
          <w:sz w:val="4"/>
          <w:szCs w:val="4"/>
        </w:rPr>
      </w:pPr>
      <w:r w:rsidRPr="00E43CA6">
        <w:rPr>
          <w:rFonts w:ascii="Gill Sans MT" w:hAnsi="Gill Sans MT" w:cs="Arial"/>
          <w:sz w:val="32"/>
          <w:szCs w:val="32"/>
        </w:rPr>
        <w:t>Förvaltningens slutsatser</w:t>
      </w:r>
      <w:r w:rsidRPr="00E43CA6">
        <w:rPr>
          <w:rFonts w:ascii="Gill Sans MT" w:hAnsi="Gill Sans MT" w:cs="Arial"/>
          <w:sz w:val="32"/>
          <w:szCs w:val="32"/>
        </w:rPr>
        <w:br/>
      </w:r>
    </w:p>
    <w:p w:rsidR="00EE6E5B" w:rsidRDefault="00ED49EE" w:rsidP="00FA4DB1">
      <w:pPr>
        <w:pStyle w:val="Liststycke"/>
        <w:numPr>
          <w:ilvl w:val="0"/>
          <w:numId w:val="26"/>
        </w:numPr>
        <w:spacing w:after="0"/>
        <w:rPr>
          <w:rFonts w:ascii="Garamond" w:hAnsi="Garamond"/>
          <w:sz w:val="24"/>
          <w:szCs w:val="24"/>
        </w:rPr>
      </w:pPr>
      <w:r w:rsidRPr="00EE6E5B">
        <w:rPr>
          <w:rFonts w:ascii="Garamond" w:hAnsi="Garamond"/>
          <w:sz w:val="24"/>
          <w:szCs w:val="24"/>
        </w:rPr>
        <w:t xml:space="preserve">Kommunen måste </w:t>
      </w:r>
      <w:r w:rsidR="00E93FAA" w:rsidRPr="00EE6E5B">
        <w:rPr>
          <w:rFonts w:ascii="Garamond" w:hAnsi="Garamond"/>
          <w:sz w:val="24"/>
          <w:szCs w:val="24"/>
        </w:rPr>
        <w:t xml:space="preserve">via Vård- och omsorgsnämnden </w:t>
      </w:r>
      <w:r w:rsidRPr="00EE6E5B">
        <w:rPr>
          <w:rFonts w:ascii="Garamond" w:hAnsi="Garamond"/>
          <w:sz w:val="24"/>
          <w:szCs w:val="24"/>
        </w:rPr>
        <w:t>kunna garantera a</w:t>
      </w:r>
      <w:r w:rsidR="005738ED" w:rsidRPr="00EE6E5B">
        <w:rPr>
          <w:rFonts w:ascii="Garamond" w:hAnsi="Garamond"/>
          <w:sz w:val="24"/>
          <w:szCs w:val="24"/>
        </w:rPr>
        <w:t>kuta insatser av hemtjänst vid eventuella misslyc</w:t>
      </w:r>
      <w:r w:rsidR="000E16F0" w:rsidRPr="00EE6E5B">
        <w:rPr>
          <w:rFonts w:ascii="Garamond" w:hAnsi="Garamond"/>
          <w:sz w:val="24"/>
          <w:szCs w:val="24"/>
        </w:rPr>
        <w:t xml:space="preserve">kanden från andra aktörer och </w:t>
      </w:r>
      <w:r w:rsidR="005738ED" w:rsidRPr="00EE6E5B">
        <w:rPr>
          <w:rFonts w:ascii="Garamond" w:hAnsi="Garamond"/>
          <w:sz w:val="24"/>
          <w:szCs w:val="24"/>
        </w:rPr>
        <w:t xml:space="preserve">innan brukarna har kunnat välja ny utförare. </w:t>
      </w:r>
      <w:r w:rsidRPr="00EE6E5B">
        <w:rPr>
          <w:rFonts w:ascii="Garamond" w:hAnsi="Garamond"/>
          <w:sz w:val="24"/>
          <w:szCs w:val="24"/>
        </w:rPr>
        <w:t xml:space="preserve"> </w:t>
      </w:r>
    </w:p>
    <w:p w:rsidR="005738ED" w:rsidRPr="00EE6E5B" w:rsidRDefault="005738ED" w:rsidP="00FA4DB1">
      <w:pPr>
        <w:pStyle w:val="Liststycke"/>
        <w:numPr>
          <w:ilvl w:val="0"/>
          <w:numId w:val="26"/>
        </w:numPr>
        <w:spacing w:after="0"/>
        <w:rPr>
          <w:rFonts w:ascii="Garamond" w:hAnsi="Garamond"/>
          <w:sz w:val="24"/>
          <w:szCs w:val="24"/>
        </w:rPr>
      </w:pPr>
      <w:r w:rsidRPr="00EE6E5B">
        <w:rPr>
          <w:rFonts w:ascii="Garamond" w:hAnsi="Garamond"/>
          <w:sz w:val="24"/>
          <w:szCs w:val="24"/>
        </w:rPr>
        <w:t xml:space="preserve">Det är fullt möjligt att ur ett beställarperspektiv </w:t>
      </w:r>
      <w:r w:rsidR="00EE6E5B">
        <w:rPr>
          <w:rFonts w:ascii="Garamond" w:hAnsi="Garamond"/>
          <w:sz w:val="24"/>
          <w:szCs w:val="24"/>
        </w:rPr>
        <w:t xml:space="preserve">att </w:t>
      </w:r>
      <w:r w:rsidRPr="00EE6E5B">
        <w:rPr>
          <w:rFonts w:ascii="Garamond" w:hAnsi="Garamond"/>
          <w:sz w:val="24"/>
          <w:szCs w:val="24"/>
        </w:rPr>
        <w:t xml:space="preserve">administrativt hantera en avveckling av hemtjänsten dag- och kvällstid på fastlandet under hösten 2016. </w:t>
      </w:r>
    </w:p>
    <w:p w:rsidR="005738ED" w:rsidRPr="00EE6E5B" w:rsidRDefault="005738ED" w:rsidP="005738ED">
      <w:pPr>
        <w:pStyle w:val="Liststycke"/>
        <w:numPr>
          <w:ilvl w:val="0"/>
          <w:numId w:val="26"/>
        </w:numPr>
        <w:rPr>
          <w:rFonts w:ascii="Garamond" w:hAnsi="Garamond"/>
          <w:sz w:val="24"/>
          <w:szCs w:val="24"/>
        </w:rPr>
      </w:pPr>
      <w:r w:rsidRPr="000E16F0">
        <w:rPr>
          <w:rFonts w:ascii="Garamond" w:hAnsi="Garamond"/>
          <w:sz w:val="24"/>
          <w:szCs w:val="24"/>
        </w:rPr>
        <w:t xml:space="preserve">När det gäller Ljusterö </w:t>
      </w:r>
      <w:r w:rsidR="00EE6E5B">
        <w:rPr>
          <w:rFonts w:ascii="Garamond" w:hAnsi="Garamond"/>
          <w:sz w:val="24"/>
          <w:szCs w:val="24"/>
        </w:rPr>
        <w:t xml:space="preserve">och övriga öar </w:t>
      </w:r>
      <w:r w:rsidR="00D13C11">
        <w:rPr>
          <w:rFonts w:ascii="Garamond" w:hAnsi="Garamond"/>
          <w:sz w:val="24"/>
          <w:szCs w:val="24"/>
        </w:rPr>
        <w:t>måste</w:t>
      </w:r>
      <w:r w:rsidRPr="000E16F0">
        <w:rPr>
          <w:rFonts w:ascii="Garamond" w:hAnsi="Garamond"/>
          <w:sz w:val="24"/>
          <w:szCs w:val="24"/>
        </w:rPr>
        <w:t xml:space="preserve"> hemtjänstinsatser garanteras av Produktionsförvaltningen</w:t>
      </w:r>
      <w:r w:rsidR="00EE6E5B">
        <w:rPr>
          <w:rFonts w:ascii="Garamond" w:hAnsi="Garamond"/>
          <w:sz w:val="24"/>
          <w:szCs w:val="24"/>
        </w:rPr>
        <w:t xml:space="preserve"> och att</w:t>
      </w:r>
      <w:r w:rsidRPr="000E16F0">
        <w:rPr>
          <w:rFonts w:ascii="Garamond" w:hAnsi="Garamond"/>
          <w:sz w:val="24"/>
          <w:szCs w:val="24"/>
        </w:rPr>
        <w:t xml:space="preserve"> LOV </w:t>
      </w:r>
      <w:r w:rsidR="00D13C11">
        <w:rPr>
          <w:rFonts w:ascii="Garamond" w:hAnsi="Garamond"/>
          <w:sz w:val="24"/>
          <w:szCs w:val="24"/>
        </w:rPr>
        <w:t>ska fortsä</w:t>
      </w:r>
      <w:r w:rsidR="00EE6E5B">
        <w:rPr>
          <w:rFonts w:ascii="Garamond" w:hAnsi="Garamond"/>
          <w:sz w:val="24"/>
          <w:szCs w:val="24"/>
        </w:rPr>
        <w:t>tt</w:t>
      </w:r>
      <w:r w:rsidR="00D13C11">
        <w:rPr>
          <w:rFonts w:ascii="Garamond" w:hAnsi="Garamond"/>
          <w:sz w:val="24"/>
          <w:szCs w:val="24"/>
        </w:rPr>
        <w:t>a</w:t>
      </w:r>
      <w:r w:rsidR="00EE6E5B">
        <w:rPr>
          <w:rFonts w:ascii="Garamond" w:hAnsi="Garamond"/>
          <w:sz w:val="24"/>
          <w:szCs w:val="24"/>
        </w:rPr>
        <w:t xml:space="preserve"> gälla. </w:t>
      </w:r>
      <w:r w:rsidR="00FA4DB1" w:rsidRPr="00EE6E5B">
        <w:rPr>
          <w:rFonts w:ascii="Garamond" w:hAnsi="Garamond"/>
          <w:sz w:val="24"/>
          <w:szCs w:val="24"/>
        </w:rPr>
        <w:t>Ett egenre</w:t>
      </w:r>
      <w:r w:rsidR="0063078D" w:rsidRPr="00EE6E5B">
        <w:rPr>
          <w:rFonts w:ascii="Garamond" w:hAnsi="Garamond"/>
          <w:sz w:val="24"/>
          <w:szCs w:val="24"/>
        </w:rPr>
        <w:t xml:space="preserve">gialternativ på Ljusterö kan </w:t>
      </w:r>
      <w:r w:rsidR="00FA4DB1" w:rsidRPr="00EE6E5B">
        <w:rPr>
          <w:rFonts w:ascii="Garamond" w:hAnsi="Garamond"/>
          <w:sz w:val="24"/>
          <w:szCs w:val="24"/>
        </w:rPr>
        <w:t xml:space="preserve">också </w:t>
      </w:r>
      <w:r w:rsidR="00EE6E5B">
        <w:rPr>
          <w:rFonts w:ascii="Garamond" w:hAnsi="Garamond"/>
          <w:sz w:val="24"/>
          <w:szCs w:val="24"/>
        </w:rPr>
        <w:t xml:space="preserve">vara </w:t>
      </w:r>
      <w:r w:rsidR="00FA4DB1" w:rsidRPr="00EE6E5B">
        <w:rPr>
          <w:rFonts w:ascii="Garamond" w:hAnsi="Garamond"/>
          <w:sz w:val="24"/>
          <w:szCs w:val="24"/>
        </w:rPr>
        <w:t>en garant för hela kommunen.</w:t>
      </w:r>
    </w:p>
    <w:p w:rsidR="005738ED" w:rsidRDefault="005738ED" w:rsidP="00EB6B42">
      <w:pPr>
        <w:pStyle w:val="Liststycke"/>
        <w:numPr>
          <w:ilvl w:val="0"/>
          <w:numId w:val="26"/>
        </w:numPr>
        <w:spacing w:after="0"/>
        <w:ind w:left="714" w:hanging="357"/>
        <w:rPr>
          <w:rFonts w:ascii="Garamond" w:hAnsi="Garamond"/>
          <w:sz w:val="24"/>
          <w:szCs w:val="24"/>
        </w:rPr>
      </w:pPr>
      <w:r w:rsidRPr="000E16F0">
        <w:rPr>
          <w:rFonts w:ascii="Garamond" w:hAnsi="Garamond"/>
          <w:sz w:val="24"/>
          <w:szCs w:val="24"/>
        </w:rPr>
        <w:t>Nattpatrullverksamhet såväl på fastlandet som på Ljusterö/öarna, larm nattetid samt installation och administration av larm föreslås fortsatt ingå i beställning till Produktionsförvaltningen.</w:t>
      </w:r>
    </w:p>
    <w:p w:rsidR="005E683D" w:rsidRPr="000E16F0" w:rsidRDefault="005E683D" w:rsidP="00EB6B42">
      <w:pPr>
        <w:pStyle w:val="Liststycke"/>
        <w:numPr>
          <w:ilvl w:val="0"/>
          <w:numId w:val="26"/>
        </w:numPr>
        <w:spacing w:after="0"/>
        <w:ind w:left="714" w:hanging="357"/>
        <w:rPr>
          <w:rFonts w:ascii="Garamond" w:hAnsi="Garamond"/>
          <w:sz w:val="24"/>
          <w:szCs w:val="24"/>
        </w:rPr>
      </w:pPr>
      <w:r>
        <w:rPr>
          <w:rFonts w:ascii="Garamond" w:hAnsi="Garamond"/>
          <w:sz w:val="24"/>
          <w:szCs w:val="24"/>
        </w:rPr>
        <w:t>Konsekvenserna för kommunens trygghetsboenden bör bli föremål för översyn och fortsatt dialog,</w:t>
      </w:r>
    </w:p>
    <w:p w:rsidR="002934D0" w:rsidRDefault="002934D0" w:rsidP="002934D0">
      <w:pPr>
        <w:tabs>
          <w:tab w:val="left" w:pos="3261"/>
        </w:tabs>
        <w:spacing w:after="0" w:line="240" w:lineRule="auto"/>
      </w:pPr>
    </w:p>
    <w:p w:rsidR="00EB6B42" w:rsidRPr="004C03C5" w:rsidRDefault="00EB6B42" w:rsidP="002934D0">
      <w:pPr>
        <w:tabs>
          <w:tab w:val="left" w:pos="3261"/>
        </w:tabs>
        <w:spacing w:after="0" w:line="240" w:lineRule="auto"/>
      </w:pPr>
    </w:p>
    <w:p w:rsidR="00870736" w:rsidRDefault="00870736" w:rsidP="004C03C5"/>
    <w:p w:rsidR="00A322EB" w:rsidRDefault="00302965" w:rsidP="004C03C5">
      <w:r>
        <w:t xml:space="preserve">Anders Lindblad </w:t>
      </w:r>
      <w:r w:rsidR="004C03C5">
        <w:br/>
      </w:r>
      <w:r>
        <w:t>T.f. förvaltningschef</w:t>
      </w:r>
    </w:p>
    <w:p w:rsidR="00E93FAA" w:rsidRDefault="00E93FAA" w:rsidP="00870736">
      <w:pPr>
        <w:spacing w:after="0" w:line="240" w:lineRule="auto"/>
        <w:rPr>
          <w:rFonts w:ascii="Gill Sans MT" w:hAnsi="Gill Sans MT" w:cs="Arial"/>
          <w:sz w:val="28"/>
        </w:rPr>
      </w:pPr>
    </w:p>
    <w:p w:rsidR="00EE6E5B" w:rsidRDefault="00EE6E5B" w:rsidP="00870736">
      <w:pPr>
        <w:spacing w:after="0" w:line="240" w:lineRule="auto"/>
        <w:rPr>
          <w:rFonts w:ascii="Gill Sans MT" w:hAnsi="Gill Sans MT" w:cs="Arial"/>
          <w:sz w:val="28"/>
        </w:rPr>
      </w:pPr>
    </w:p>
    <w:p w:rsidR="00EE6E5B" w:rsidRDefault="00EE6E5B" w:rsidP="00870736">
      <w:pPr>
        <w:spacing w:after="0" w:line="240" w:lineRule="auto"/>
        <w:rPr>
          <w:rFonts w:ascii="Gill Sans MT" w:hAnsi="Gill Sans MT" w:cs="Arial"/>
          <w:sz w:val="28"/>
        </w:rPr>
      </w:pPr>
    </w:p>
    <w:p w:rsidR="00870736" w:rsidRDefault="00870736" w:rsidP="00870736">
      <w:pPr>
        <w:spacing w:after="0" w:line="240" w:lineRule="auto"/>
        <w:rPr>
          <w:rFonts w:ascii="Gill Sans MT" w:hAnsi="Gill Sans MT" w:cs="Arial"/>
          <w:sz w:val="28"/>
        </w:rPr>
      </w:pPr>
      <w:r w:rsidRPr="004C03C5">
        <w:rPr>
          <w:rFonts w:ascii="Gill Sans MT" w:hAnsi="Gill Sans MT" w:cs="Arial"/>
          <w:sz w:val="28"/>
        </w:rPr>
        <w:t>Tidigare beredning och beslutsunderlag</w:t>
      </w:r>
    </w:p>
    <w:p w:rsidR="00870736" w:rsidRDefault="00870736" w:rsidP="00870736">
      <w:pPr>
        <w:spacing w:after="0"/>
        <w:rPr>
          <w:rFonts w:cs="Arial"/>
          <w:lang w:val="da-DK"/>
        </w:rPr>
      </w:pPr>
      <w:r w:rsidRPr="008C1702">
        <w:rPr>
          <w:rFonts w:cs="Arial"/>
          <w:lang w:val="da-DK"/>
        </w:rPr>
        <w:t>- Kommunstyrelsens beslut den 13 juli 2016, KS § 8:10</w:t>
      </w:r>
      <w:r w:rsidRPr="008C1702">
        <w:rPr>
          <w:rFonts w:cs="Arial"/>
          <w:sz w:val="28"/>
          <w:lang w:val="da-DK"/>
        </w:rPr>
        <w:br/>
      </w:r>
      <w:r w:rsidRPr="008C1702">
        <w:rPr>
          <w:rFonts w:cs="Arial"/>
          <w:lang w:val="da-DK"/>
        </w:rPr>
        <w:t xml:space="preserve">- Produktionsstyrelsens beslut den 5 juli 2016, PS § 7:3 </w:t>
      </w:r>
    </w:p>
    <w:p w:rsidR="007A26C1" w:rsidRPr="008C1702" w:rsidRDefault="007A26C1" w:rsidP="00870736">
      <w:pPr>
        <w:spacing w:after="0"/>
        <w:rPr>
          <w:lang w:val="da-DK"/>
        </w:rPr>
      </w:pPr>
      <w:r>
        <w:rPr>
          <w:rFonts w:cs="Arial"/>
          <w:lang w:val="da-DK"/>
        </w:rPr>
        <w:t>- Skrivelse från Vision och Kommunal</w:t>
      </w:r>
    </w:p>
    <w:p w:rsidR="00870736" w:rsidRPr="008C1702" w:rsidRDefault="00870736" w:rsidP="004C03C5">
      <w:pPr>
        <w:rPr>
          <w:rFonts w:ascii="Gill Sans MT" w:hAnsi="Gill Sans MT"/>
          <w:sz w:val="28"/>
          <w:szCs w:val="28"/>
          <w:u w:val="single"/>
          <w:lang w:val="da-DK"/>
        </w:rPr>
      </w:pPr>
    </w:p>
    <w:p w:rsidR="00EB6B42" w:rsidRPr="00EB6B42" w:rsidRDefault="00870736" w:rsidP="004C03C5">
      <w:pPr>
        <w:rPr>
          <w:rFonts w:ascii="Gill Sans MT" w:hAnsi="Gill Sans MT"/>
          <w:sz w:val="28"/>
          <w:szCs w:val="28"/>
          <w:u w:val="single"/>
        </w:rPr>
      </w:pPr>
      <w:r w:rsidRPr="00EB6B42">
        <w:rPr>
          <w:rFonts w:ascii="Gill Sans MT" w:hAnsi="Gill Sans MT"/>
          <w:sz w:val="28"/>
          <w:szCs w:val="28"/>
          <w:u w:val="single"/>
        </w:rPr>
        <w:t>Expedieras</w:t>
      </w:r>
    </w:p>
    <w:p w:rsidR="00EB6B42" w:rsidRDefault="00EB6B42" w:rsidP="00EB6B42">
      <w:pPr>
        <w:spacing w:after="0"/>
      </w:pPr>
      <w:proofErr w:type="gramStart"/>
      <w:r>
        <w:t>-</w:t>
      </w:r>
      <w:proofErr w:type="gramEnd"/>
      <w:r>
        <w:t xml:space="preserve"> Kommunstyrelsen</w:t>
      </w:r>
    </w:p>
    <w:p w:rsidR="00EB6B42" w:rsidRPr="00EB6B42" w:rsidRDefault="00EB6B42" w:rsidP="004C03C5">
      <w:proofErr w:type="gramStart"/>
      <w:r>
        <w:t>-</w:t>
      </w:r>
      <w:proofErr w:type="gramEnd"/>
      <w:r>
        <w:t xml:space="preserve"> Produktionsstyrelsen</w:t>
      </w:r>
    </w:p>
    <w:sectPr w:rsidR="00EB6B42" w:rsidRPr="00EB6B42" w:rsidSect="003B69B2">
      <w:type w:val="continuous"/>
      <w:pgSz w:w="11906" w:h="16838" w:code="9"/>
      <w:pgMar w:top="1922" w:right="746" w:bottom="1701" w:left="180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FB" w:rsidRPr="002F4163" w:rsidRDefault="002917FB" w:rsidP="002F4163">
      <w:r>
        <w:separator/>
      </w:r>
    </w:p>
  </w:endnote>
  <w:endnote w:type="continuationSeparator" w:id="0">
    <w:p w:rsidR="002917FB" w:rsidRPr="002F4163" w:rsidRDefault="002917F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Default="00134DAD">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Pr="00C10270" w:rsidRDefault="00134DAD" w:rsidP="00EE3EF4">
    <w:pPr>
      <w:pStyle w:val="Undertext"/>
      <w:ind w:left="-567"/>
    </w:pPr>
    <w:r>
      <w:rPr>
        <w:noProof/>
        <w:lang w:eastAsia="sv-SE"/>
      </w:rPr>
      <mc:AlternateContent>
        <mc:Choice Requires="wps">
          <w:drawing>
            <wp:anchor distT="4294967295" distB="4294967295" distL="114300" distR="114300" simplePos="0" relativeHeight="251658240" behindDoc="0" locked="0" layoutInCell="1" allowOverlap="1" wp14:anchorId="23D09C2A" wp14:editId="1503AD22">
              <wp:simplePos x="0" y="0"/>
              <wp:positionH relativeFrom="column">
                <wp:posOffset>-19050</wp:posOffset>
              </wp:positionH>
              <wp:positionV relativeFrom="paragraph">
                <wp:posOffset>-164466</wp:posOffset>
              </wp:positionV>
              <wp:extent cx="5962650" cy="0"/>
              <wp:effectExtent l="0" t="0" r="19050" b="19050"/>
              <wp:wrapNone/>
              <wp:docPr id="3"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2.95pt" to="4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" strokecolor="windowText" strokeweight=".5pt">
              <o:lock v:ext="edit" shapetype="f"/>
            </v:line>
          </w:pict>
        </mc:Fallback>
      </mc:AlternateContent>
    </w:r>
    <w:r>
      <w:t xml:space="preserve">Österåkers </w:t>
    </w:r>
    <w:proofErr w:type="gramStart"/>
    <w:r>
      <w:t>kommun  |</w:t>
    </w:r>
    <w:proofErr w:type="gramEnd"/>
    <w:r>
      <w:t xml:space="preserve"> 184 86 Åkersberga  | </w:t>
    </w:r>
    <w:r w:rsidRPr="00C10270">
      <w:t>Tel 08-540 810 00  |  Fax 08-540 810 20  |  kommun@osteraker.se  |  www.osteraker.se</w:t>
    </w:r>
  </w:p>
  <w:p w:rsidR="00134DAD" w:rsidRDefault="00134DAD" w:rsidP="0021606C">
    <w:pPr>
      <w:pStyle w:val="Pagina"/>
    </w:pPr>
  </w:p>
  <w:p w:rsidR="00134DAD" w:rsidRPr="00C459B1" w:rsidRDefault="00134DAD" w:rsidP="0021606C">
    <w:pPr>
      <w:pStyle w:val="Pagina"/>
    </w:pPr>
    <w:r w:rsidRPr="00C459B1">
      <w:t xml:space="preserve">Sida </w:t>
    </w:r>
    <w:r w:rsidRPr="00C459B1">
      <w:fldChar w:fldCharType="begin"/>
    </w:r>
    <w:r w:rsidRPr="00C459B1">
      <w:instrText>PAGE  \* Arabic  \* MERGEFORMAT</w:instrText>
    </w:r>
    <w:r w:rsidRPr="00C459B1">
      <w:fldChar w:fldCharType="separate"/>
    </w:r>
    <w:r w:rsidR="004A4F58">
      <w:rPr>
        <w:noProof/>
      </w:rPr>
      <w:t>1</w:t>
    </w:r>
    <w:r w:rsidRPr="00C459B1">
      <w:fldChar w:fldCharType="end"/>
    </w:r>
    <w:r w:rsidRPr="00C459B1">
      <w:t xml:space="preserve"> av </w:t>
    </w:r>
    <w:r w:rsidR="004A4F58">
      <w:fldChar w:fldCharType="begin"/>
    </w:r>
    <w:r w:rsidR="004A4F58">
      <w:instrText>NUMPAGES  \* Arabic  \* MERGEFORMAT</w:instrText>
    </w:r>
    <w:r w:rsidR="004A4F58">
      <w:fldChar w:fldCharType="separate"/>
    </w:r>
    <w:r w:rsidR="004A4F58">
      <w:rPr>
        <w:noProof/>
      </w:rPr>
      <w:t>4</w:t>
    </w:r>
    <w:r w:rsidR="004A4F5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Pr="00741870" w:rsidRDefault="00134DAD" w:rsidP="00121D74">
    <w:pPr>
      <w:pStyle w:val="Undertext"/>
    </w:pPr>
    <w:r>
      <w:rPr>
        <w:noProof/>
        <w:lang w:eastAsia="sv-SE"/>
      </w:rPr>
      <mc:AlternateContent>
        <mc:Choice Requires="wps">
          <w:drawing>
            <wp:anchor distT="4294967295" distB="4294967295" distL="114300" distR="114300" simplePos="0" relativeHeight="251657216" behindDoc="0" locked="0" layoutInCell="1" allowOverlap="1" wp14:anchorId="0D6B1456" wp14:editId="5FF7E32F">
              <wp:simplePos x="0" y="0"/>
              <wp:positionH relativeFrom="column">
                <wp:posOffset>24765</wp:posOffset>
              </wp:positionH>
              <wp:positionV relativeFrom="paragraph">
                <wp:posOffset>-164466</wp:posOffset>
              </wp:positionV>
              <wp:extent cx="5334000" cy="0"/>
              <wp:effectExtent l="0" t="0" r="19050" b="1905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2.95pt" to="42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" strokecolor="windowText" strokeweight=".5pt">
              <o:lock v:ext="edit" shapetype="f"/>
            </v:line>
          </w:pict>
        </mc:Fallback>
      </mc:AlternateContent>
    </w:r>
    <w:r w:rsidRPr="00741870">
      <w:t xml:space="preserve">Österåkers </w:t>
    </w:r>
    <w:proofErr w:type="gramStart"/>
    <w:r w:rsidRPr="00741870">
      <w:t>kommun</w:t>
    </w:r>
    <w:r w:rsidRPr="002F4163">
      <w:t xml:space="preserve">  |</w:t>
    </w:r>
    <w:proofErr w:type="gramEnd"/>
    <w:r w:rsidRPr="002F4163">
      <w:t xml:space="preserve">  184 86 </w:t>
    </w:r>
    <w:r>
      <w:t>Åkersberga  |  Tel 08-540 810 0</w:t>
    </w:r>
    <w:r w:rsidRPr="00741870">
      <w:t>0  |  Fax 08-540 810 20  |  kommun@osteraker.se  |  www.osteraker.se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FB" w:rsidRPr="002F4163" w:rsidRDefault="002917FB" w:rsidP="002F4163">
      <w:r>
        <w:separator/>
      </w:r>
    </w:p>
  </w:footnote>
  <w:footnote w:type="continuationSeparator" w:id="0">
    <w:p w:rsidR="002917FB" w:rsidRPr="002F4163" w:rsidRDefault="002917FB" w:rsidP="002F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Default="00134DAD">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Default="00134DAD" w:rsidP="00855B5A">
    <w:pPr>
      <w:pStyle w:val="Byline"/>
    </w:pPr>
  </w:p>
  <w:p w:rsidR="00134DAD" w:rsidRDefault="00134DAD" w:rsidP="00855B5A">
    <w:pPr>
      <w:pStyle w:val="Byline"/>
    </w:pPr>
  </w:p>
  <w:p w:rsidR="00134DAD" w:rsidRDefault="00134DAD" w:rsidP="00855B5A">
    <w:pPr>
      <w:pStyle w:val="Byline"/>
      <w:rPr>
        <w:rFonts w:ascii="Gill Sans MT" w:hAnsi="Gill Sans MT"/>
        <w:color w:val="0088C9"/>
        <w:sz w:val="36"/>
        <w:szCs w:val="36"/>
      </w:rPr>
    </w:pPr>
    <w:proofErr w:type="spellStart"/>
    <w:r w:rsidRPr="002A275B">
      <w:rPr>
        <w:rFonts w:ascii="Gill Sans MT" w:hAnsi="Gill Sans MT"/>
        <w:color w:val="0088C9"/>
        <w:sz w:val="36"/>
        <w:szCs w:val="36"/>
      </w:rPr>
      <w:t>Tjänsteutlåtande</w:t>
    </w:r>
    <w:proofErr w:type="spellEnd"/>
  </w:p>
  <w:p w:rsidR="00134DAD" w:rsidRPr="002A275B" w:rsidRDefault="00134DAD" w:rsidP="00855B5A">
    <w:pPr>
      <w:pStyle w:val="Byline"/>
      <w:rPr>
        <w:rFonts w:ascii="Gill Sans MT" w:hAnsi="Gill Sans MT"/>
        <w:color w:val="0088C9"/>
      </w:rPr>
    </w:pPr>
    <w:r>
      <w:rPr>
        <w:rFonts w:ascii="Gill Sans MT" w:hAnsi="Gill Sans MT"/>
        <w:noProof/>
        <w:color w:val="0088C9"/>
        <w:lang w:val="sv-SE" w:eastAsia="sv-SE"/>
      </w:rPr>
      <w:drawing>
        <wp:anchor distT="0" distB="0" distL="114300" distR="114300" simplePos="0" relativeHeight="251659264" behindDoc="1" locked="1" layoutInCell="1" allowOverlap="1" wp14:anchorId="6BAC28F5" wp14:editId="46AC2DAC">
          <wp:simplePos x="0" y="0"/>
          <wp:positionH relativeFrom="page">
            <wp:posOffset>5154930</wp:posOffset>
          </wp:positionH>
          <wp:positionV relativeFrom="page">
            <wp:posOffset>446405</wp:posOffset>
          </wp:positionV>
          <wp:extent cx="1609090" cy="345440"/>
          <wp:effectExtent l="0" t="0" r="0" b="0"/>
          <wp:wrapThrough wrapText="bothSides">
            <wp:wrapPolygon edited="0">
              <wp:start x="0" y="0"/>
              <wp:lineTo x="0" y="16676"/>
              <wp:lineTo x="256" y="20250"/>
              <wp:lineTo x="511" y="20250"/>
              <wp:lineTo x="3324" y="20250"/>
              <wp:lineTo x="21225" y="19059"/>
              <wp:lineTo x="21225" y="2382"/>
              <wp:lineTo x="4347" y="0"/>
              <wp:lineTo x="0" y="0"/>
            </wp:wrapPolygon>
          </wp:wrapThrough>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AD" w:rsidRDefault="00134DAD" w:rsidP="002F4163"/>
  <w:p w:rsidR="00134DAD" w:rsidRPr="00C10270" w:rsidRDefault="00134DAD" w:rsidP="002F4163">
    <w:r>
      <w:rPr>
        <w:noProof/>
        <w:lang w:eastAsia="sv-SE"/>
      </w:rPr>
      <w:drawing>
        <wp:anchor distT="0" distB="0" distL="114300" distR="114300" simplePos="0" relativeHeight="251656192" behindDoc="1" locked="1" layoutInCell="1" allowOverlap="1" wp14:anchorId="6B9F41FD" wp14:editId="57B3720E">
          <wp:simplePos x="0" y="0"/>
          <wp:positionH relativeFrom="page">
            <wp:posOffset>5400675</wp:posOffset>
          </wp:positionH>
          <wp:positionV relativeFrom="page">
            <wp:posOffset>450215</wp:posOffset>
          </wp:positionV>
          <wp:extent cx="1609090" cy="345440"/>
          <wp:effectExtent l="0" t="0" r="0" b="0"/>
          <wp:wrapThrough wrapText="bothSides">
            <wp:wrapPolygon edited="0">
              <wp:start x="0" y="0"/>
              <wp:lineTo x="0" y="16676"/>
              <wp:lineTo x="256" y="20250"/>
              <wp:lineTo x="511" y="20250"/>
              <wp:lineTo x="3324" y="20250"/>
              <wp:lineTo x="21225" y="19059"/>
              <wp:lineTo x="21225" y="2382"/>
              <wp:lineTo x="4347"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270">
      <w:t xml:space="preserve">Sida </w:t>
    </w:r>
    <w:r w:rsidRPr="00C10270">
      <w:fldChar w:fldCharType="begin"/>
    </w:r>
    <w:r w:rsidRPr="00C10270">
      <w:instrText>PAGE  \* Arabic  \* MERGEFORMAT</w:instrText>
    </w:r>
    <w:r w:rsidRPr="00C10270">
      <w:fldChar w:fldCharType="separate"/>
    </w:r>
    <w:r w:rsidR="008C1702">
      <w:rPr>
        <w:noProof/>
      </w:rPr>
      <w:t>2</w:t>
    </w:r>
    <w:r w:rsidRPr="00C10270">
      <w:fldChar w:fldCharType="end"/>
    </w:r>
    <w:r w:rsidRPr="00C10270">
      <w:t xml:space="preserve"> av </w:t>
    </w:r>
    <w:r w:rsidR="004A4F58">
      <w:fldChar w:fldCharType="begin"/>
    </w:r>
    <w:r w:rsidR="004A4F58">
      <w:instrText>NUMPAGES  \* Arabic  \* MERGEFORMAT</w:instrText>
    </w:r>
    <w:r w:rsidR="004A4F58">
      <w:fldChar w:fldCharType="separate"/>
    </w:r>
    <w:r w:rsidR="00EE6E5B">
      <w:rPr>
        <w:noProof/>
      </w:rPr>
      <w:t>4</w:t>
    </w:r>
    <w:r w:rsidR="004A4F5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86D512"/>
    <w:lvl w:ilvl="0">
      <w:start w:val="1"/>
      <w:numFmt w:val="decimal"/>
      <w:lvlText w:val="%1."/>
      <w:lvlJc w:val="left"/>
      <w:pPr>
        <w:tabs>
          <w:tab w:val="num" w:pos="1492"/>
        </w:tabs>
        <w:ind w:left="1492" w:hanging="360"/>
      </w:pPr>
    </w:lvl>
  </w:abstractNum>
  <w:abstractNum w:abstractNumId="1">
    <w:nsid w:val="FFFFFF7D"/>
    <w:multiLevelType w:val="singleLevel"/>
    <w:tmpl w:val="B3AC804A"/>
    <w:lvl w:ilvl="0">
      <w:start w:val="1"/>
      <w:numFmt w:val="decimal"/>
      <w:lvlText w:val="%1."/>
      <w:lvlJc w:val="left"/>
      <w:pPr>
        <w:tabs>
          <w:tab w:val="num" w:pos="1209"/>
        </w:tabs>
        <w:ind w:left="1209" w:hanging="360"/>
      </w:pPr>
    </w:lvl>
  </w:abstractNum>
  <w:abstractNum w:abstractNumId="2">
    <w:nsid w:val="FFFFFF7E"/>
    <w:multiLevelType w:val="singleLevel"/>
    <w:tmpl w:val="52E6C76A"/>
    <w:lvl w:ilvl="0">
      <w:start w:val="1"/>
      <w:numFmt w:val="decimal"/>
      <w:lvlText w:val="%1."/>
      <w:lvlJc w:val="left"/>
      <w:pPr>
        <w:tabs>
          <w:tab w:val="num" w:pos="926"/>
        </w:tabs>
        <w:ind w:left="926" w:hanging="360"/>
      </w:pPr>
    </w:lvl>
  </w:abstractNum>
  <w:abstractNum w:abstractNumId="3">
    <w:nsid w:val="FFFFFF7F"/>
    <w:multiLevelType w:val="singleLevel"/>
    <w:tmpl w:val="44BC72C4"/>
    <w:lvl w:ilvl="0">
      <w:start w:val="1"/>
      <w:numFmt w:val="decimal"/>
      <w:lvlText w:val="%1."/>
      <w:lvlJc w:val="left"/>
      <w:pPr>
        <w:tabs>
          <w:tab w:val="num" w:pos="643"/>
        </w:tabs>
        <w:ind w:left="643" w:hanging="360"/>
      </w:pPr>
    </w:lvl>
  </w:abstractNum>
  <w:abstractNum w:abstractNumId="4">
    <w:nsid w:val="FFFFFF80"/>
    <w:multiLevelType w:val="singleLevel"/>
    <w:tmpl w:val="8F3C6B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E0D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2098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98D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5EB4BC"/>
    <w:lvl w:ilvl="0">
      <w:start w:val="1"/>
      <w:numFmt w:val="decimal"/>
      <w:lvlText w:val="%1."/>
      <w:lvlJc w:val="left"/>
      <w:pPr>
        <w:tabs>
          <w:tab w:val="num" w:pos="360"/>
        </w:tabs>
        <w:ind w:left="360" w:hanging="360"/>
      </w:pPr>
    </w:lvl>
  </w:abstractNum>
  <w:abstractNum w:abstractNumId="9">
    <w:nsid w:val="FFFFFF89"/>
    <w:multiLevelType w:val="singleLevel"/>
    <w:tmpl w:val="93DCEE44"/>
    <w:lvl w:ilvl="0">
      <w:start w:val="1"/>
      <w:numFmt w:val="bullet"/>
      <w:lvlText w:val=""/>
      <w:lvlJc w:val="left"/>
      <w:pPr>
        <w:tabs>
          <w:tab w:val="num" w:pos="360"/>
        </w:tabs>
        <w:ind w:left="360" w:hanging="360"/>
      </w:pPr>
      <w:rPr>
        <w:rFonts w:ascii="Symbol" w:hAnsi="Symbol" w:hint="default"/>
      </w:rPr>
    </w:lvl>
  </w:abstractNum>
  <w:abstractNum w:abstractNumId="10">
    <w:nsid w:val="05A240BE"/>
    <w:multiLevelType w:val="hybridMultilevel"/>
    <w:tmpl w:val="DBEA48F2"/>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11">
    <w:nsid w:val="1B067B0D"/>
    <w:multiLevelType w:val="hybridMultilevel"/>
    <w:tmpl w:val="CCCC613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24127FBB"/>
    <w:multiLevelType w:val="hybridMultilevel"/>
    <w:tmpl w:val="DB9EEB6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3">
    <w:nsid w:val="27C43428"/>
    <w:multiLevelType w:val="hybridMultilevel"/>
    <w:tmpl w:val="416EAD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2E77441D"/>
    <w:multiLevelType w:val="hybridMultilevel"/>
    <w:tmpl w:val="BBFAED1A"/>
    <w:lvl w:ilvl="0" w:tplc="041D000F">
      <w:start w:val="1"/>
      <w:numFmt w:val="decimal"/>
      <w:lvlText w:val="%1."/>
      <w:lvlJc w:val="left"/>
      <w:pPr>
        <w:tabs>
          <w:tab w:val="num" w:pos="540"/>
        </w:tabs>
        <w:ind w:left="540" w:hanging="360"/>
      </w:pPr>
      <w:rPr>
        <w:rFonts w:hint="default"/>
      </w:rPr>
    </w:lvl>
    <w:lvl w:ilvl="1" w:tplc="041D0019" w:tentative="1">
      <w:start w:val="1"/>
      <w:numFmt w:val="lowerLetter"/>
      <w:lvlText w:val="%2."/>
      <w:lvlJc w:val="left"/>
      <w:pPr>
        <w:tabs>
          <w:tab w:val="num" w:pos="1260"/>
        </w:tabs>
        <w:ind w:left="1260" w:hanging="360"/>
      </w:pPr>
    </w:lvl>
    <w:lvl w:ilvl="2" w:tplc="041D001B" w:tentative="1">
      <w:start w:val="1"/>
      <w:numFmt w:val="lowerRoman"/>
      <w:lvlText w:val="%3."/>
      <w:lvlJc w:val="right"/>
      <w:pPr>
        <w:tabs>
          <w:tab w:val="num" w:pos="1980"/>
        </w:tabs>
        <w:ind w:left="1980" w:hanging="180"/>
      </w:pPr>
    </w:lvl>
    <w:lvl w:ilvl="3" w:tplc="041D000F" w:tentative="1">
      <w:start w:val="1"/>
      <w:numFmt w:val="decimal"/>
      <w:lvlText w:val="%4."/>
      <w:lvlJc w:val="left"/>
      <w:pPr>
        <w:tabs>
          <w:tab w:val="num" w:pos="2700"/>
        </w:tabs>
        <w:ind w:left="2700" w:hanging="360"/>
      </w:pPr>
    </w:lvl>
    <w:lvl w:ilvl="4" w:tplc="041D0019" w:tentative="1">
      <w:start w:val="1"/>
      <w:numFmt w:val="lowerLetter"/>
      <w:lvlText w:val="%5."/>
      <w:lvlJc w:val="left"/>
      <w:pPr>
        <w:tabs>
          <w:tab w:val="num" w:pos="3420"/>
        </w:tabs>
        <w:ind w:left="3420" w:hanging="360"/>
      </w:pPr>
    </w:lvl>
    <w:lvl w:ilvl="5" w:tplc="041D001B" w:tentative="1">
      <w:start w:val="1"/>
      <w:numFmt w:val="lowerRoman"/>
      <w:lvlText w:val="%6."/>
      <w:lvlJc w:val="right"/>
      <w:pPr>
        <w:tabs>
          <w:tab w:val="num" w:pos="4140"/>
        </w:tabs>
        <w:ind w:left="4140" w:hanging="180"/>
      </w:pPr>
    </w:lvl>
    <w:lvl w:ilvl="6" w:tplc="041D000F" w:tentative="1">
      <w:start w:val="1"/>
      <w:numFmt w:val="decimal"/>
      <w:lvlText w:val="%7."/>
      <w:lvlJc w:val="left"/>
      <w:pPr>
        <w:tabs>
          <w:tab w:val="num" w:pos="4860"/>
        </w:tabs>
        <w:ind w:left="4860" w:hanging="360"/>
      </w:pPr>
    </w:lvl>
    <w:lvl w:ilvl="7" w:tplc="041D0019" w:tentative="1">
      <w:start w:val="1"/>
      <w:numFmt w:val="lowerLetter"/>
      <w:lvlText w:val="%8."/>
      <w:lvlJc w:val="left"/>
      <w:pPr>
        <w:tabs>
          <w:tab w:val="num" w:pos="5580"/>
        </w:tabs>
        <w:ind w:left="5580" w:hanging="360"/>
      </w:pPr>
    </w:lvl>
    <w:lvl w:ilvl="8" w:tplc="041D001B" w:tentative="1">
      <w:start w:val="1"/>
      <w:numFmt w:val="lowerRoman"/>
      <w:lvlText w:val="%9."/>
      <w:lvlJc w:val="right"/>
      <w:pPr>
        <w:tabs>
          <w:tab w:val="num" w:pos="6300"/>
        </w:tabs>
        <w:ind w:left="6300" w:hanging="180"/>
      </w:pPr>
    </w:lvl>
  </w:abstractNum>
  <w:abstractNum w:abstractNumId="15">
    <w:nsid w:val="39344C11"/>
    <w:multiLevelType w:val="hybridMultilevel"/>
    <w:tmpl w:val="7D8AB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37066E9"/>
    <w:multiLevelType w:val="hybridMultilevel"/>
    <w:tmpl w:val="CAD29314"/>
    <w:lvl w:ilvl="0" w:tplc="116247EE">
      <w:start w:val="1"/>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BA25462"/>
    <w:multiLevelType w:val="hybridMultilevel"/>
    <w:tmpl w:val="B2223302"/>
    <w:lvl w:ilvl="0" w:tplc="33DCD49A">
      <w:start w:val="2016"/>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546F6807"/>
    <w:multiLevelType w:val="hybridMultilevel"/>
    <w:tmpl w:val="9E42C8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5AB106CB"/>
    <w:multiLevelType w:val="hybridMultilevel"/>
    <w:tmpl w:val="AB3819A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5B7B532C"/>
    <w:multiLevelType w:val="hybridMultilevel"/>
    <w:tmpl w:val="A6B633FA"/>
    <w:lvl w:ilvl="0" w:tplc="3C6C672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EAC4854"/>
    <w:multiLevelType w:val="hybridMultilevel"/>
    <w:tmpl w:val="F774B27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62A2322D"/>
    <w:multiLevelType w:val="hybridMultilevel"/>
    <w:tmpl w:val="51FCB88A"/>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3">
    <w:nsid w:val="64EF0431"/>
    <w:multiLevelType w:val="hybridMultilevel"/>
    <w:tmpl w:val="F322FC2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4">
    <w:nsid w:val="675871C6"/>
    <w:multiLevelType w:val="hybridMultilevel"/>
    <w:tmpl w:val="17A43BB6"/>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5">
    <w:nsid w:val="723A7372"/>
    <w:multiLevelType w:val="hybridMultilevel"/>
    <w:tmpl w:val="8E802E1E"/>
    <w:lvl w:ilvl="0" w:tplc="8DDEFFB8">
      <w:start w:val="1"/>
      <w:numFmt w:val="bullet"/>
      <w:pStyle w:val="Normalmed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5E1047E"/>
    <w:multiLevelType w:val="hybridMultilevel"/>
    <w:tmpl w:val="1424FD52"/>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7">
    <w:nsid w:val="77537283"/>
    <w:multiLevelType w:val="hybridMultilevel"/>
    <w:tmpl w:val="9C12FE2E"/>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2"/>
  </w:num>
  <w:num w:numId="14">
    <w:abstractNumId w:val="20"/>
  </w:num>
  <w:num w:numId="15">
    <w:abstractNumId w:val="23"/>
  </w:num>
  <w:num w:numId="16">
    <w:abstractNumId w:val="14"/>
  </w:num>
  <w:num w:numId="17">
    <w:abstractNumId w:val="13"/>
  </w:num>
  <w:num w:numId="18">
    <w:abstractNumId w:val="11"/>
  </w:num>
  <w:num w:numId="19">
    <w:abstractNumId w:val="19"/>
  </w:num>
  <w:num w:numId="20">
    <w:abstractNumId w:val="10"/>
  </w:num>
  <w:num w:numId="21">
    <w:abstractNumId w:val="22"/>
  </w:num>
  <w:num w:numId="22">
    <w:abstractNumId w:val="26"/>
  </w:num>
  <w:num w:numId="23">
    <w:abstractNumId w:val="24"/>
  </w:num>
  <w:num w:numId="24">
    <w:abstractNumId w:val="27"/>
  </w:num>
  <w:num w:numId="25">
    <w:abstractNumId w:val="18"/>
  </w:num>
  <w:num w:numId="26">
    <w:abstractNumId w:val="16"/>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formatting="1" w:enforcement="0"/>
  <w:styleLockTheme/>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6E"/>
    <w:rsid w:val="00007D14"/>
    <w:rsid w:val="00013E42"/>
    <w:rsid w:val="00050513"/>
    <w:rsid w:val="0006359F"/>
    <w:rsid w:val="00072F65"/>
    <w:rsid w:val="0008195B"/>
    <w:rsid w:val="00081CE7"/>
    <w:rsid w:val="00090099"/>
    <w:rsid w:val="000B2544"/>
    <w:rsid w:val="000D0B2D"/>
    <w:rsid w:val="000E16F0"/>
    <w:rsid w:val="000E1D6A"/>
    <w:rsid w:val="000E7A9C"/>
    <w:rsid w:val="00121D74"/>
    <w:rsid w:val="00134DAD"/>
    <w:rsid w:val="001421B9"/>
    <w:rsid w:val="00157954"/>
    <w:rsid w:val="0016498C"/>
    <w:rsid w:val="001B5463"/>
    <w:rsid w:val="00213868"/>
    <w:rsid w:val="0021606C"/>
    <w:rsid w:val="0026627F"/>
    <w:rsid w:val="00270375"/>
    <w:rsid w:val="00275076"/>
    <w:rsid w:val="002917FB"/>
    <w:rsid w:val="002934D0"/>
    <w:rsid w:val="002A275B"/>
    <w:rsid w:val="002C76DC"/>
    <w:rsid w:val="002E683E"/>
    <w:rsid w:val="002F4163"/>
    <w:rsid w:val="00302854"/>
    <w:rsid w:val="00302965"/>
    <w:rsid w:val="00310166"/>
    <w:rsid w:val="00315FD9"/>
    <w:rsid w:val="0037779B"/>
    <w:rsid w:val="003A123F"/>
    <w:rsid w:val="003B08DD"/>
    <w:rsid w:val="003B69B2"/>
    <w:rsid w:val="003D7A7F"/>
    <w:rsid w:val="00406F54"/>
    <w:rsid w:val="0043610E"/>
    <w:rsid w:val="004A4F58"/>
    <w:rsid w:val="004C03C5"/>
    <w:rsid w:val="004C67CD"/>
    <w:rsid w:val="004F574D"/>
    <w:rsid w:val="00567EFE"/>
    <w:rsid w:val="005738ED"/>
    <w:rsid w:val="00573B91"/>
    <w:rsid w:val="00586FB3"/>
    <w:rsid w:val="005B5003"/>
    <w:rsid w:val="005C24EB"/>
    <w:rsid w:val="005D5492"/>
    <w:rsid w:val="005D7FDA"/>
    <w:rsid w:val="005E683D"/>
    <w:rsid w:val="0060075E"/>
    <w:rsid w:val="0063078D"/>
    <w:rsid w:val="00634CC5"/>
    <w:rsid w:val="00635DDE"/>
    <w:rsid w:val="00687494"/>
    <w:rsid w:val="006B3DCE"/>
    <w:rsid w:val="006D0555"/>
    <w:rsid w:val="00730336"/>
    <w:rsid w:val="007356A8"/>
    <w:rsid w:val="00741870"/>
    <w:rsid w:val="00741F64"/>
    <w:rsid w:val="007A0CEF"/>
    <w:rsid w:val="007A26C1"/>
    <w:rsid w:val="007A28A7"/>
    <w:rsid w:val="007B0F60"/>
    <w:rsid w:val="007B341A"/>
    <w:rsid w:val="007E681C"/>
    <w:rsid w:val="007F3930"/>
    <w:rsid w:val="00803615"/>
    <w:rsid w:val="00810127"/>
    <w:rsid w:val="00815C52"/>
    <w:rsid w:val="00833FA0"/>
    <w:rsid w:val="00840468"/>
    <w:rsid w:val="00850319"/>
    <w:rsid w:val="00855B5A"/>
    <w:rsid w:val="00870736"/>
    <w:rsid w:val="008A6285"/>
    <w:rsid w:val="008C1702"/>
    <w:rsid w:val="008E45D7"/>
    <w:rsid w:val="00910A17"/>
    <w:rsid w:val="00913A33"/>
    <w:rsid w:val="0092378A"/>
    <w:rsid w:val="0094364E"/>
    <w:rsid w:val="00953B6B"/>
    <w:rsid w:val="00975A0C"/>
    <w:rsid w:val="0098007B"/>
    <w:rsid w:val="009F3A5C"/>
    <w:rsid w:val="00A16E10"/>
    <w:rsid w:val="00A322EB"/>
    <w:rsid w:val="00A32617"/>
    <w:rsid w:val="00A442F0"/>
    <w:rsid w:val="00A47719"/>
    <w:rsid w:val="00A769D9"/>
    <w:rsid w:val="00AA011D"/>
    <w:rsid w:val="00AA183E"/>
    <w:rsid w:val="00AA464F"/>
    <w:rsid w:val="00AF37FC"/>
    <w:rsid w:val="00B4026B"/>
    <w:rsid w:val="00B87FCA"/>
    <w:rsid w:val="00BB258D"/>
    <w:rsid w:val="00BD1D86"/>
    <w:rsid w:val="00C05328"/>
    <w:rsid w:val="00C10270"/>
    <w:rsid w:val="00C33555"/>
    <w:rsid w:val="00C41592"/>
    <w:rsid w:val="00C459B1"/>
    <w:rsid w:val="00C7193A"/>
    <w:rsid w:val="00CB165F"/>
    <w:rsid w:val="00CE0593"/>
    <w:rsid w:val="00CE46FD"/>
    <w:rsid w:val="00D0629E"/>
    <w:rsid w:val="00D06B56"/>
    <w:rsid w:val="00D13C11"/>
    <w:rsid w:val="00D15701"/>
    <w:rsid w:val="00D66554"/>
    <w:rsid w:val="00D72D68"/>
    <w:rsid w:val="00DB3308"/>
    <w:rsid w:val="00DE6E8E"/>
    <w:rsid w:val="00DE70CF"/>
    <w:rsid w:val="00E121A1"/>
    <w:rsid w:val="00E41992"/>
    <w:rsid w:val="00E43CA6"/>
    <w:rsid w:val="00E82DF1"/>
    <w:rsid w:val="00E83B58"/>
    <w:rsid w:val="00E93FAA"/>
    <w:rsid w:val="00E97F1E"/>
    <w:rsid w:val="00EB6B42"/>
    <w:rsid w:val="00EC404C"/>
    <w:rsid w:val="00ED49EE"/>
    <w:rsid w:val="00EE3EF4"/>
    <w:rsid w:val="00EE6E5B"/>
    <w:rsid w:val="00F02377"/>
    <w:rsid w:val="00F27287"/>
    <w:rsid w:val="00F47791"/>
    <w:rsid w:val="00F602EE"/>
    <w:rsid w:val="00F643A0"/>
    <w:rsid w:val="00F84DDB"/>
    <w:rsid w:val="00FA0EA6"/>
    <w:rsid w:val="00FA4DB1"/>
    <w:rsid w:val="00FA57D2"/>
    <w:rsid w:val="00FC0614"/>
    <w:rsid w:val="00FC6356"/>
    <w:rsid w:val="00FD1A4A"/>
    <w:rsid w:val="00FD2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illSans" w:hAnsi="Garamond" w:cs="Times New Roman"/>
        <w:lang w:val="sv-SE" w:eastAsia="sv-SE" w:bidi="ar-SA"/>
      </w:rPr>
    </w:rPrDefault>
    <w:pPrDefault/>
  </w:docDefaults>
  <w:latentStyles w:defLockedState="1" w:defUIPriority="99" w:defSemiHidden="0" w:defUnhideWhenUsed="0" w:defQFormat="0" w:count="267">
    <w:lsdException w:name="Normal" w:locked="0" w:uiPriority="0" w:qFormat="1"/>
    <w:lsdException w:name="heading 1" w:locked="0"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Title" w:uiPriority="10" w:qFormat="1"/>
    <w:lsdException w:name="Default Paragraph Font" w:locked="0" w:semiHidden="1" w:uiPriority="1" w:unhideWhenUsed="1"/>
    <w:lsdException w:name="Subtitle" w:uiPriority="11" w:qFormat="1"/>
    <w:lsdException w:name="Strong" w:uiPriority="22" w:qFormat="1"/>
    <w:lsdException w:name="Emphasis" w:uiPriority="20" w:qFormat="1"/>
    <w:lsdException w:name="HTML Top of Form" w:locked="0" w:semiHidden="1" w:unhideWhenUsed="1"/>
    <w:lsdException w:name="HTML Bottom of Form" w:locked="0"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D5492"/>
    <w:pPr>
      <w:spacing w:after="200" w:line="276" w:lineRule="auto"/>
    </w:pPr>
    <w:rPr>
      <w:sz w:val="24"/>
      <w:szCs w:val="24"/>
      <w:lang w:eastAsia="en-US"/>
    </w:rPr>
  </w:style>
  <w:style w:type="paragraph" w:styleId="Rubrik1">
    <w:name w:val="heading 1"/>
    <w:basedOn w:val="Normal"/>
    <w:next w:val="Normal"/>
    <w:link w:val="Rubrik1Char"/>
    <w:uiPriority w:val="9"/>
    <w:qFormat/>
    <w:rsid w:val="003B08DD"/>
    <w:pPr>
      <w:keepNext/>
      <w:keepLines/>
      <w:spacing w:before="720" w:after="160"/>
      <w:outlineLvl w:val="0"/>
    </w:pPr>
    <w:rPr>
      <w:rFonts w:ascii="Gill Sans MT" w:eastAsia="Times New Roman" w:hAnsi="Gill Sans MT"/>
      <w:bCs/>
      <w:sz w:val="32"/>
      <w:szCs w:val="28"/>
      <w:lang w:val="x-none"/>
    </w:rPr>
  </w:style>
  <w:style w:type="paragraph" w:styleId="Rubrik2">
    <w:name w:val="heading 2"/>
    <w:basedOn w:val="Normal"/>
    <w:next w:val="Normal"/>
    <w:link w:val="Rubrik2Char"/>
    <w:uiPriority w:val="9"/>
    <w:qFormat/>
    <w:rsid w:val="003B08DD"/>
    <w:pPr>
      <w:keepNext/>
      <w:spacing w:before="240" w:after="60"/>
      <w:outlineLvl w:val="1"/>
    </w:pPr>
    <w:rPr>
      <w:rFonts w:ascii="Gill Sans MT" w:eastAsia="Times New Roman" w:hAnsi="Gill Sans MT"/>
      <w:bCs/>
      <w:iCs/>
      <w:szCs w:val="28"/>
      <w:lang w:val="x-none"/>
    </w:rPr>
  </w:style>
  <w:style w:type="paragraph" w:styleId="Rubrik3">
    <w:name w:val="heading 3"/>
    <w:basedOn w:val="Normal"/>
    <w:next w:val="Normal"/>
    <w:link w:val="Rubrik3Char"/>
    <w:uiPriority w:val="9"/>
    <w:qFormat/>
    <w:locked/>
    <w:rsid w:val="003B08DD"/>
    <w:pPr>
      <w:keepNext/>
      <w:spacing w:before="240" w:after="60"/>
      <w:outlineLvl w:val="2"/>
    </w:pPr>
    <w:rPr>
      <w:rFonts w:ascii="Gill Sans MT" w:eastAsia="Times New Roman" w:hAnsi="Gill Sans MT"/>
      <w:b/>
      <w:bCs/>
      <w:sz w:val="26"/>
      <w:szCs w:val="26"/>
    </w:rPr>
  </w:style>
  <w:style w:type="paragraph" w:styleId="Rubrik5">
    <w:name w:val="heading 5"/>
    <w:basedOn w:val="Normal"/>
    <w:next w:val="Normal"/>
    <w:link w:val="Rubrik5Char"/>
    <w:uiPriority w:val="9"/>
    <w:qFormat/>
    <w:locked/>
    <w:rsid w:val="0098007B"/>
    <w:pPr>
      <w:keepNext/>
      <w:keepLines/>
      <w:spacing w:before="200" w:after="0"/>
      <w:outlineLvl w:val="4"/>
    </w:pPr>
    <w:rPr>
      <w:rFonts w:ascii="GillSans" w:eastAsia="Times New Roman" w:hAnsi="GillSans"/>
      <w:color w:val="002F54"/>
      <w:sz w:val="20"/>
      <w:szCs w:val="20"/>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locked/>
    <w:rsid w:val="003D7A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7A7F"/>
  </w:style>
  <w:style w:type="paragraph" w:styleId="Sidfot">
    <w:name w:val="footer"/>
    <w:basedOn w:val="Normal"/>
    <w:link w:val="SidfotChar"/>
    <w:uiPriority w:val="99"/>
    <w:locked/>
    <w:rsid w:val="003D7A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A7F"/>
  </w:style>
  <w:style w:type="paragraph" w:styleId="Ballongtext">
    <w:name w:val="Balloon Text"/>
    <w:basedOn w:val="Normal"/>
    <w:link w:val="BallongtextChar"/>
    <w:uiPriority w:val="99"/>
    <w:locked/>
    <w:rsid w:val="003D7A7F"/>
    <w:pPr>
      <w:spacing w:after="0" w:line="240" w:lineRule="auto"/>
    </w:pPr>
    <w:rPr>
      <w:rFonts w:ascii="Tahoma" w:hAnsi="Tahoma"/>
      <w:sz w:val="16"/>
      <w:szCs w:val="16"/>
      <w:lang w:val="x-none" w:eastAsia="x-none"/>
    </w:rPr>
  </w:style>
  <w:style w:type="character" w:customStyle="1" w:styleId="BallongtextChar">
    <w:name w:val="Ballongtext Char"/>
    <w:link w:val="Ballongtext"/>
    <w:uiPriority w:val="99"/>
    <w:rsid w:val="003D7A7F"/>
    <w:rPr>
      <w:rFonts w:ascii="Tahoma" w:hAnsi="Tahoma" w:cs="Tahoma"/>
      <w:sz w:val="16"/>
      <w:szCs w:val="16"/>
    </w:rPr>
  </w:style>
  <w:style w:type="paragraph" w:styleId="Ingetavstnd">
    <w:name w:val="No Spacing"/>
    <w:uiPriority w:val="1"/>
    <w:qFormat/>
    <w:locked/>
    <w:rsid w:val="003D7A7F"/>
    <w:rPr>
      <w:sz w:val="24"/>
      <w:szCs w:val="24"/>
      <w:lang w:eastAsia="en-US"/>
    </w:rPr>
  </w:style>
  <w:style w:type="paragraph" w:customStyle="1" w:styleId="Enhet">
    <w:name w:val="Enhet"/>
    <w:qFormat/>
    <w:rsid w:val="00FC0614"/>
    <w:pPr>
      <w:spacing w:after="200" w:line="276" w:lineRule="auto"/>
    </w:pPr>
    <w:rPr>
      <w:rFonts w:ascii="Gill Sans MT" w:hAnsi="Gill Sans MT"/>
      <w:b/>
      <w:color w:val="0060AA"/>
      <w:szCs w:val="24"/>
      <w:lang w:eastAsia="en-US"/>
    </w:rPr>
  </w:style>
  <w:style w:type="character" w:customStyle="1" w:styleId="Rubrik1Char">
    <w:name w:val="Rubrik 1 Char"/>
    <w:link w:val="Rubrik1"/>
    <w:uiPriority w:val="9"/>
    <w:rsid w:val="003B08DD"/>
    <w:rPr>
      <w:rFonts w:ascii="Gill Sans MT" w:eastAsia="Times New Roman" w:hAnsi="Gill Sans MT"/>
      <w:bCs/>
      <w:sz w:val="32"/>
      <w:szCs w:val="28"/>
      <w:lang w:val="x-none" w:eastAsia="en-US"/>
    </w:rPr>
  </w:style>
  <w:style w:type="paragraph" w:styleId="Datum">
    <w:name w:val="Date"/>
    <w:basedOn w:val="Normal"/>
    <w:next w:val="Normal"/>
    <w:link w:val="DatumChar"/>
    <w:uiPriority w:val="99"/>
    <w:locked/>
    <w:rsid w:val="00157954"/>
    <w:pPr>
      <w:spacing w:before="640" w:after="0"/>
    </w:pPr>
    <w:rPr>
      <w:sz w:val="22"/>
      <w:szCs w:val="20"/>
      <w:lang w:val="x-none" w:eastAsia="x-none"/>
    </w:rPr>
  </w:style>
  <w:style w:type="character" w:customStyle="1" w:styleId="DatumChar">
    <w:name w:val="Datum Char"/>
    <w:link w:val="Datum"/>
    <w:uiPriority w:val="99"/>
    <w:rsid w:val="00157954"/>
    <w:rPr>
      <w:sz w:val="22"/>
    </w:rPr>
  </w:style>
  <w:style w:type="paragraph" w:customStyle="1" w:styleId="Byline">
    <w:name w:val="Byline"/>
    <w:basedOn w:val="Normal"/>
    <w:qFormat/>
    <w:rsid w:val="00A769D9"/>
    <w:pPr>
      <w:spacing w:after="0"/>
    </w:pPr>
    <w:rPr>
      <w:lang w:val="en-US"/>
    </w:rPr>
  </w:style>
  <w:style w:type="paragraph" w:customStyle="1" w:styleId="wwwadress">
    <w:name w:val="www adress"/>
    <w:qFormat/>
    <w:rsid w:val="003B08DD"/>
    <w:pPr>
      <w:spacing w:after="200" w:line="276" w:lineRule="auto"/>
    </w:pPr>
    <w:rPr>
      <w:rFonts w:ascii="Gill Sans MT" w:hAnsi="Gill Sans MT"/>
      <w:szCs w:val="24"/>
      <w:lang w:eastAsia="en-US"/>
    </w:rPr>
  </w:style>
  <w:style w:type="character" w:customStyle="1" w:styleId="Rubrik5Char">
    <w:name w:val="Rubrik 5 Char"/>
    <w:link w:val="Rubrik5"/>
    <w:uiPriority w:val="9"/>
    <w:rsid w:val="0098007B"/>
    <w:rPr>
      <w:rFonts w:ascii="GillSans" w:eastAsia="Times New Roman" w:hAnsi="GillSans" w:cs="Times New Roman"/>
      <w:color w:val="002F54"/>
    </w:rPr>
  </w:style>
  <w:style w:type="paragraph" w:customStyle="1" w:styleId="Undertext">
    <w:name w:val="Undertext"/>
    <w:basedOn w:val="Normal"/>
    <w:qFormat/>
    <w:rsid w:val="003B08DD"/>
    <w:pPr>
      <w:autoSpaceDE w:val="0"/>
      <w:autoSpaceDN w:val="0"/>
      <w:adjustRightInd w:val="0"/>
      <w:spacing w:after="0" w:line="288" w:lineRule="auto"/>
      <w:jc w:val="center"/>
      <w:textAlignment w:val="center"/>
    </w:pPr>
    <w:rPr>
      <w:rFonts w:ascii="Gill Sans MT" w:hAnsi="Gill Sans MT" w:cs="Gill Sans Light"/>
      <w:color w:val="000000"/>
      <w:spacing w:val="-2"/>
      <w:sz w:val="15"/>
      <w:szCs w:val="14"/>
    </w:rPr>
  </w:style>
  <w:style w:type="paragraph" w:customStyle="1" w:styleId="Normalmindrag">
    <w:name w:val="Normal m indrag"/>
    <w:basedOn w:val="Normal"/>
    <w:qFormat/>
    <w:rsid w:val="00741F64"/>
    <w:pPr>
      <w:spacing w:after="0" w:line="252" w:lineRule="auto"/>
      <w:ind w:firstLine="284"/>
    </w:pPr>
    <w:rPr>
      <w:rFonts w:eastAsia="Garamond"/>
      <w:sz w:val="22"/>
      <w:szCs w:val="22"/>
    </w:rPr>
  </w:style>
  <w:style w:type="character" w:customStyle="1" w:styleId="Fettext">
    <w:name w:val="Fet text"/>
    <w:uiPriority w:val="1"/>
    <w:qFormat/>
    <w:rsid w:val="00741F64"/>
    <w:rPr>
      <w:b/>
    </w:rPr>
  </w:style>
  <w:style w:type="character" w:customStyle="1" w:styleId="Rubrik3Char">
    <w:name w:val="Rubrik 3 Char"/>
    <w:basedOn w:val="Standardstycketeckensnitt"/>
    <w:link w:val="Rubrik3"/>
    <w:uiPriority w:val="9"/>
    <w:rsid w:val="003B08DD"/>
    <w:rPr>
      <w:rFonts w:ascii="Gill Sans MT" w:eastAsia="Times New Roman" w:hAnsi="Gill Sans MT" w:cs="Times New Roman"/>
      <w:b/>
      <w:bCs/>
      <w:sz w:val="26"/>
      <w:szCs w:val="26"/>
      <w:lang w:eastAsia="en-US"/>
    </w:rPr>
  </w:style>
  <w:style w:type="paragraph" w:customStyle="1" w:styleId="Normalmedpunktlista">
    <w:name w:val="Normal med punktlista"/>
    <w:basedOn w:val="Normalmindrag"/>
    <w:qFormat/>
    <w:rsid w:val="00741F64"/>
    <w:pPr>
      <w:numPr>
        <w:numId w:val="1"/>
      </w:numPr>
      <w:ind w:left="284" w:hanging="284"/>
    </w:pPr>
    <w:rPr>
      <w:sz w:val="24"/>
    </w:rPr>
  </w:style>
  <w:style w:type="character" w:customStyle="1" w:styleId="Rubrik2Char">
    <w:name w:val="Rubrik 2 Char"/>
    <w:link w:val="Rubrik2"/>
    <w:uiPriority w:val="9"/>
    <w:rsid w:val="003B08DD"/>
    <w:rPr>
      <w:rFonts w:ascii="Gill Sans MT" w:eastAsia="Times New Roman" w:hAnsi="Gill Sans MT"/>
      <w:bCs/>
      <w:iCs/>
      <w:sz w:val="24"/>
      <w:szCs w:val="28"/>
      <w:lang w:val="x-none" w:eastAsia="en-US"/>
    </w:rPr>
  </w:style>
  <w:style w:type="paragraph" w:customStyle="1" w:styleId="Enkelrad">
    <w:name w:val="Enkelrad"/>
    <w:basedOn w:val="Normal"/>
    <w:qFormat/>
    <w:rsid w:val="00AF37FC"/>
    <w:pPr>
      <w:tabs>
        <w:tab w:val="left" w:pos="680"/>
      </w:tabs>
      <w:spacing w:after="0"/>
    </w:pPr>
    <w:rPr>
      <w:rFonts w:ascii="Gill Sans MT" w:hAnsi="Gill Sans MT"/>
      <w:sz w:val="20"/>
    </w:rPr>
  </w:style>
  <w:style w:type="character" w:styleId="Hyperlnk">
    <w:name w:val="Hyperlink"/>
    <w:uiPriority w:val="99"/>
    <w:locked/>
    <w:rsid w:val="0021606C"/>
    <w:rPr>
      <w:color w:val="0000FF"/>
      <w:u w:val="single"/>
    </w:rPr>
  </w:style>
  <w:style w:type="paragraph" w:customStyle="1" w:styleId="Pagina">
    <w:name w:val="Pagina"/>
    <w:basedOn w:val="Normal"/>
    <w:qFormat/>
    <w:rsid w:val="003B08DD"/>
    <w:pPr>
      <w:spacing w:after="0" w:line="240" w:lineRule="auto"/>
      <w:jc w:val="right"/>
    </w:pPr>
    <w:rPr>
      <w:rFonts w:ascii="Gill Sans MT" w:hAnsi="Gill Sans MT"/>
      <w:sz w:val="20"/>
      <w:szCs w:val="22"/>
    </w:rPr>
  </w:style>
  <w:style w:type="character" w:styleId="Kommentarsreferens">
    <w:name w:val="annotation reference"/>
    <w:basedOn w:val="Standardstycketeckensnitt"/>
    <w:semiHidden/>
    <w:locked/>
    <w:rsid w:val="00850319"/>
    <w:rPr>
      <w:sz w:val="16"/>
      <w:szCs w:val="16"/>
    </w:rPr>
  </w:style>
  <w:style w:type="character" w:customStyle="1" w:styleId="Raktext">
    <w:name w:val="Rak text"/>
    <w:basedOn w:val="Standardstycketeckensnitt"/>
    <w:uiPriority w:val="1"/>
    <w:qFormat/>
    <w:rsid w:val="00EE3EF4"/>
    <w:rPr>
      <w:b w:val="0"/>
      <w:i w:val="0"/>
    </w:rPr>
  </w:style>
  <w:style w:type="paragraph" w:styleId="Kommentarer">
    <w:name w:val="annotation text"/>
    <w:basedOn w:val="Normal"/>
    <w:semiHidden/>
    <w:locked/>
    <w:rsid w:val="00850319"/>
    <w:rPr>
      <w:sz w:val="20"/>
      <w:szCs w:val="20"/>
    </w:rPr>
  </w:style>
  <w:style w:type="paragraph" w:styleId="Kommentarsmne">
    <w:name w:val="annotation subject"/>
    <w:basedOn w:val="Kommentarer"/>
    <w:next w:val="Kommentarer"/>
    <w:semiHidden/>
    <w:locked/>
    <w:rsid w:val="00850319"/>
    <w:rPr>
      <w:b/>
      <w:bCs/>
    </w:rPr>
  </w:style>
  <w:style w:type="character" w:styleId="Platshllartext">
    <w:name w:val="Placeholder Text"/>
    <w:basedOn w:val="Standardstycketeckensnitt"/>
    <w:uiPriority w:val="99"/>
    <w:semiHidden/>
    <w:rsid w:val="00275076"/>
    <w:rPr>
      <w:color w:val="808080"/>
    </w:rPr>
  </w:style>
  <w:style w:type="paragraph" w:customStyle="1" w:styleId="Adressrad">
    <w:name w:val="Adressrad"/>
    <w:basedOn w:val="Normal"/>
    <w:next w:val="Normal"/>
    <w:qFormat/>
    <w:rsid w:val="00634CC5"/>
    <w:pPr>
      <w:spacing w:after="0"/>
    </w:pPr>
    <w:rPr>
      <w:rFonts w:ascii="Gill Sans MT" w:hAnsi="Gill Sans MT"/>
    </w:rPr>
  </w:style>
  <w:style w:type="paragraph" w:styleId="Liststycke">
    <w:name w:val="List Paragraph"/>
    <w:basedOn w:val="Normal"/>
    <w:uiPriority w:val="34"/>
    <w:qFormat/>
    <w:rsid w:val="005B5003"/>
    <w:pPr>
      <w:ind w:left="720"/>
      <w:contextualSpacing/>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illSans" w:hAnsi="Garamond" w:cs="Times New Roman"/>
        <w:lang w:val="sv-SE" w:eastAsia="sv-SE" w:bidi="ar-SA"/>
      </w:rPr>
    </w:rPrDefault>
    <w:pPrDefault/>
  </w:docDefaults>
  <w:latentStyles w:defLockedState="1" w:defUIPriority="99" w:defSemiHidden="0" w:defUnhideWhenUsed="0" w:defQFormat="0" w:count="267">
    <w:lsdException w:name="Normal" w:locked="0" w:uiPriority="0" w:qFormat="1"/>
    <w:lsdException w:name="heading 1" w:locked="0"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Title" w:uiPriority="10" w:qFormat="1"/>
    <w:lsdException w:name="Default Paragraph Font" w:locked="0" w:semiHidden="1" w:uiPriority="1" w:unhideWhenUsed="1"/>
    <w:lsdException w:name="Subtitle" w:uiPriority="11" w:qFormat="1"/>
    <w:lsdException w:name="Strong" w:uiPriority="22" w:qFormat="1"/>
    <w:lsdException w:name="Emphasis" w:uiPriority="20" w:qFormat="1"/>
    <w:lsdException w:name="HTML Top of Form" w:locked="0" w:semiHidden="1" w:unhideWhenUsed="1"/>
    <w:lsdException w:name="HTML Bottom of Form" w:locked="0"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D5492"/>
    <w:pPr>
      <w:spacing w:after="200" w:line="276" w:lineRule="auto"/>
    </w:pPr>
    <w:rPr>
      <w:sz w:val="24"/>
      <w:szCs w:val="24"/>
      <w:lang w:eastAsia="en-US"/>
    </w:rPr>
  </w:style>
  <w:style w:type="paragraph" w:styleId="Rubrik1">
    <w:name w:val="heading 1"/>
    <w:basedOn w:val="Normal"/>
    <w:next w:val="Normal"/>
    <w:link w:val="Rubrik1Char"/>
    <w:uiPriority w:val="9"/>
    <w:qFormat/>
    <w:rsid w:val="003B08DD"/>
    <w:pPr>
      <w:keepNext/>
      <w:keepLines/>
      <w:spacing w:before="720" w:after="160"/>
      <w:outlineLvl w:val="0"/>
    </w:pPr>
    <w:rPr>
      <w:rFonts w:ascii="Gill Sans MT" w:eastAsia="Times New Roman" w:hAnsi="Gill Sans MT"/>
      <w:bCs/>
      <w:sz w:val="32"/>
      <w:szCs w:val="28"/>
      <w:lang w:val="x-none"/>
    </w:rPr>
  </w:style>
  <w:style w:type="paragraph" w:styleId="Rubrik2">
    <w:name w:val="heading 2"/>
    <w:basedOn w:val="Normal"/>
    <w:next w:val="Normal"/>
    <w:link w:val="Rubrik2Char"/>
    <w:uiPriority w:val="9"/>
    <w:qFormat/>
    <w:rsid w:val="003B08DD"/>
    <w:pPr>
      <w:keepNext/>
      <w:spacing w:before="240" w:after="60"/>
      <w:outlineLvl w:val="1"/>
    </w:pPr>
    <w:rPr>
      <w:rFonts w:ascii="Gill Sans MT" w:eastAsia="Times New Roman" w:hAnsi="Gill Sans MT"/>
      <w:bCs/>
      <w:iCs/>
      <w:szCs w:val="28"/>
      <w:lang w:val="x-none"/>
    </w:rPr>
  </w:style>
  <w:style w:type="paragraph" w:styleId="Rubrik3">
    <w:name w:val="heading 3"/>
    <w:basedOn w:val="Normal"/>
    <w:next w:val="Normal"/>
    <w:link w:val="Rubrik3Char"/>
    <w:uiPriority w:val="9"/>
    <w:qFormat/>
    <w:locked/>
    <w:rsid w:val="003B08DD"/>
    <w:pPr>
      <w:keepNext/>
      <w:spacing w:before="240" w:after="60"/>
      <w:outlineLvl w:val="2"/>
    </w:pPr>
    <w:rPr>
      <w:rFonts w:ascii="Gill Sans MT" w:eastAsia="Times New Roman" w:hAnsi="Gill Sans MT"/>
      <w:b/>
      <w:bCs/>
      <w:sz w:val="26"/>
      <w:szCs w:val="26"/>
    </w:rPr>
  </w:style>
  <w:style w:type="paragraph" w:styleId="Rubrik5">
    <w:name w:val="heading 5"/>
    <w:basedOn w:val="Normal"/>
    <w:next w:val="Normal"/>
    <w:link w:val="Rubrik5Char"/>
    <w:uiPriority w:val="9"/>
    <w:qFormat/>
    <w:locked/>
    <w:rsid w:val="0098007B"/>
    <w:pPr>
      <w:keepNext/>
      <w:keepLines/>
      <w:spacing w:before="200" w:after="0"/>
      <w:outlineLvl w:val="4"/>
    </w:pPr>
    <w:rPr>
      <w:rFonts w:ascii="GillSans" w:eastAsia="Times New Roman" w:hAnsi="GillSans"/>
      <w:color w:val="002F54"/>
      <w:sz w:val="20"/>
      <w:szCs w:val="20"/>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locked/>
    <w:rsid w:val="003D7A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7A7F"/>
  </w:style>
  <w:style w:type="paragraph" w:styleId="Sidfot">
    <w:name w:val="footer"/>
    <w:basedOn w:val="Normal"/>
    <w:link w:val="SidfotChar"/>
    <w:uiPriority w:val="99"/>
    <w:locked/>
    <w:rsid w:val="003D7A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7A7F"/>
  </w:style>
  <w:style w:type="paragraph" w:styleId="Ballongtext">
    <w:name w:val="Balloon Text"/>
    <w:basedOn w:val="Normal"/>
    <w:link w:val="BallongtextChar"/>
    <w:uiPriority w:val="99"/>
    <w:locked/>
    <w:rsid w:val="003D7A7F"/>
    <w:pPr>
      <w:spacing w:after="0" w:line="240" w:lineRule="auto"/>
    </w:pPr>
    <w:rPr>
      <w:rFonts w:ascii="Tahoma" w:hAnsi="Tahoma"/>
      <w:sz w:val="16"/>
      <w:szCs w:val="16"/>
      <w:lang w:val="x-none" w:eastAsia="x-none"/>
    </w:rPr>
  </w:style>
  <w:style w:type="character" w:customStyle="1" w:styleId="BallongtextChar">
    <w:name w:val="Ballongtext Char"/>
    <w:link w:val="Ballongtext"/>
    <w:uiPriority w:val="99"/>
    <w:rsid w:val="003D7A7F"/>
    <w:rPr>
      <w:rFonts w:ascii="Tahoma" w:hAnsi="Tahoma" w:cs="Tahoma"/>
      <w:sz w:val="16"/>
      <w:szCs w:val="16"/>
    </w:rPr>
  </w:style>
  <w:style w:type="paragraph" w:styleId="Ingetavstnd">
    <w:name w:val="No Spacing"/>
    <w:uiPriority w:val="1"/>
    <w:qFormat/>
    <w:locked/>
    <w:rsid w:val="003D7A7F"/>
    <w:rPr>
      <w:sz w:val="24"/>
      <w:szCs w:val="24"/>
      <w:lang w:eastAsia="en-US"/>
    </w:rPr>
  </w:style>
  <w:style w:type="paragraph" w:customStyle="1" w:styleId="Enhet">
    <w:name w:val="Enhet"/>
    <w:qFormat/>
    <w:rsid w:val="00FC0614"/>
    <w:pPr>
      <w:spacing w:after="200" w:line="276" w:lineRule="auto"/>
    </w:pPr>
    <w:rPr>
      <w:rFonts w:ascii="Gill Sans MT" w:hAnsi="Gill Sans MT"/>
      <w:b/>
      <w:color w:val="0060AA"/>
      <w:szCs w:val="24"/>
      <w:lang w:eastAsia="en-US"/>
    </w:rPr>
  </w:style>
  <w:style w:type="character" w:customStyle="1" w:styleId="Rubrik1Char">
    <w:name w:val="Rubrik 1 Char"/>
    <w:link w:val="Rubrik1"/>
    <w:uiPriority w:val="9"/>
    <w:rsid w:val="003B08DD"/>
    <w:rPr>
      <w:rFonts w:ascii="Gill Sans MT" w:eastAsia="Times New Roman" w:hAnsi="Gill Sans MT"/>
      <w:bCs/>
      <w:sz w:val="32"/>
      <w:szCs w:val="28"/>
      <w:lang w:val="x-none" w:eastAsia="en-US"/>
    </w:rPr>
  </w:style>
  <w:style w:type="paragraph" w:styleId="Datum">
    <w:name w:val="Date"/>
    <w:basedOn w:val="Normal"/>
    <w:next w:val="Normal"/>
    <w:link w:val="DatumChar"/>
    <w:uiPriority w:val="99"/>
    <w:locked/>
    <w:rsid w:val="00157954"/>
    <w:pPr>
      <w:spacing w:before="640" w:after="0"/>
    </w:pPr>
    <w:rPr>
      <w:sz w:val="22"/>
      <w:szCs w:val="20"/>
      <w:lang w:val="x-none" w:eastAsia="x-none"/>
    </w:rPr>
  </w:style>
  <w:style w:type="character" w:customStyle="1" w:styleId="DatumChar">
    <w:name w:val="Datum Char"/>
    <w:link w:val="Datum"/>
    <w:uiPriority w:val="99"/>
    <w:rsid w:val="00157954"/>
    <w:rPr>
      <w:sz w:val="22"/>
    </w:rPr>
  </w:style>
  <w:style w:type="paragraph" w:customStyle="1" w:styleId="Byline">
    <w:name w:val="Byline"/>
    <w:basedOn w:val="Normal"/>
    <w:qFormat/>
    <w:rsid w:val="00A769D9"/>
    <w:pPr>
      <w:spacing w:after="0"/>
    </w:pPr>
    <w:rPr>
      <w:lang w:val="en-US"/>
    </w:rPr>
  </w:style>
  <w:style w:type="paragraph" w:customStyle="1" w:styleId="wwwadress">
    <w:name w:val="www adress"/>
    <w:qFormat/>
    <w:rsid w:val="003B08DD"/>
    <w:pPr>
      <w:spacing w:after="200" w:line="276" w:lineRule="auto"/>
    </w:pPr>
    <w:rPr>
      <w:rFonts w:ascii="Gill Sans MT" w:hAnsi="Gill Sans MT"/>
      <w:szCs w:val="24"/>
      <w:lang w:eastAsia="en-US"/>
    </w:rPr>
  </w:style>
  <w:style w:type="character" w:customStyle="1" w:styleId="Rubrik5Char">
    <w:name w:val="Rubrik 5 Char"/>
    <w:link w:val="Rubrik5"/>
    <w:uiPriority w:val="9"/>
    <w:rsid w:val="0098007B"/>
    <w:rPr>
      <w:rFonts w:ascii="GillSans" w:eastAsia="Times New Roman" w:hAnsi="GillSans" w:cs="Times New Roman"/>
      <w:color w:val="002F54"/>
    </w:rPr>
  </w:style>
  <w:style w:type="paragraph" w:customStyle="1" w:styleId="Undertext">
    <w:name w:val="Undertext"/>
    <w:basedOn w:val="Normal"/>
    <w:qFormat/>
    <w:rsid w:val="003B08DD"/>
    <w:pPr>
      <w:autoSpaceDE w:val="0"/>
      <w:autoSpaceDN w:val="0"/>
      <w:adjustRightInd w:val="0"/>
      <w:spacing w:after="0" w:line="288" w:lineRule="auto"/>
      <w:jc w:val="center"/>
      <w:textAlignment w:val="center"/>
    </w:pPr>
    <w:rPr>
      <w:rFonts w:ascii="Gill Sans MT" w:hAnsi="Gill Sans MT" w:cs="Gill Sans Light"/>
      <w:color w:val="000000"/>
      <w:spacing w:val="-2"/>
      <w:sz w:val="15"/>
      <w:szCs w:val="14"/>
    </w:rPr>
  </w:style>
  <w:style w:type="paragraph" w:customStyle="1" w:styleId="Normalmindrag">
    <w:name w:val="Normal m indrag"/>
    <w:basedOn w:val="Normal"/>
    <w:qFormat/>
    <w:rsid w:val="00741F64"/>
    <w:pPr>
      <w:spacing w:after="0" w:line="252" w:lineRule="auto"/>
      <w:ind w:firstLine="284"/>
    </w:pPr>
    <w:rPr>
      <w:rFonts w:eastAsia="Garamond"/>
      <w:sz w:val="22"/>
      <w:szCs w:val="22"/>
    </w:rPr>
  </w:style>
  <w:style w:type="character" w:customStyle="1" w:styleId="Fettext">
    <w:name w:val="Fet text"/>
    <w:uiPriority w:val="1"/>
    <w:qFormat/>
    <w:rsid w:val="00741F64"/>
    <w:rPr>
      <w:b/>
    </w:rPr>
  </w:style>
  <w:style w:type="character" w:customStyle="1" w:styleId="Rubrik3Char">
    <w:name w:val="Rubrik 3 Char"/>
    <w:basedOn w:val="Standardstycketeckensnitt"/>
    <w:link w:val="Rubrik3"/>
    <w:uiPriority w:val="9"/>
    <w:rsid w:val="003B08DD"/>
    <w:rPr>
      <w:rFonts w:ascii="Gill Sans MT" w:eastAsia="Times New Roman" w:hAnsi="Gill Sans MT" w:cs="Times New Roman"/>
      <w:b/>
      <w:bCs/>
      <w:sz w:val="26"/>
      <w:szCs w:val="26"/>
      <w:lang w:eastAsia="en-US"/>
    </w:rPr>
  </w:style>
  <w:style w:type="paragraph" w:customStyle="1" w:styleId="Normalmedpunktlista">
    <w:name w:val="Normal med punktlista"/>
    <w:basedOn w:val="Normalmindrag"/>
    <w:qFormat/>
    <w:rsid w:val="00741F64"/>
    <w:pPr>
      <w:numPr>
        <w:numId w:val="1"/>
      </w:numPr>
      <w:ind w:left="284" w:hanging="284"/>
    </w:pPr>
    <w:rPr>
      <w:sz w:val="24"/>
    </w:rPr>
  </w:style>
  <w:style w:type="character" w:customStyle="1" w:styleId="Rubrik2Char">
    <w:name w:val="Rubrik 2 Char"/>
    <w:link w:val="Rubrik2"/>
    <w:uiPriority w:val="9"/>
    <w:rsid w:val="003B08DD"/>
    <w:rPr>
      <w:rFonts w:ascii="Gill Sans MT" w:eastAsia="Times New Roman" w:hAnsi="Gill Sans MT"/>
      <w:bCs/>
      <w:iCs/>
      <w:sz w:val="24"/>
      <w:szCs w:val="28"/>
      <w:lang w:val="x-none" w:eastAsia="en-US"/>
    </w:rPr>
  </w:style>
  <w:style w:type="paragraph" w:customStyle="1" w:styleId="Enkelrad">
    <w:name w:val="Enkelrad"/>
    <w:basedOn w:val="Normal"/>
    <w:qFormat/>
    <w:rsid w:val="00AF37FC"/>
    <w:pPr>
      <w:tabs>
        <w:tab w:val="left" w:pos="680"/>
      </w:tabs>
      <w:spacing w:after="0"/>
    </w:pPr>
    <w:rPr>
      <w:rFonts w:ascii="Gill Sans MT" w:hAnsi="Gill Sans MT"/>
      <w:sz w:val="20"/>
    </w:rPr>
  </w:style>
  <w:style w:type="character" w:styleId="Hyperlnk">
    <w:name w:val="Hyperlink"/>
    <w:uiPriority w:val="99"/>
    <w:locked/>
    <w:rsid w:val="0021606C"/>
    <w:rPr>
      <w:color w:val="0000FF"/>
      <w:u w:val="single"/>
    </w:rPr>
  </w:style>
  <w:style w:type="paragraph" w:customStyle="1" w:styleId="Pagina">
    <w:name w:val="Pagina"/>
    <w:basedOn w:val="Normal"/>
    <w:qFormat/>
    <w:rsid w:val="003B08DD"/>
    <w:pPr>
      <w:spacing w:after="0" w:line="240" w:lineRule="auto"/>
      <w:jc w:val="right"/>
    </w:pPr>
    <w:rPr>
      <w:rFonts w:ascii="Gill Sans MT" w:hAnsi="Gill Sans MT"/>
      <w:sz w:val="20"/>
      <w:szCs w:val="22"/>
    </w:rPr>
  </w:style>
  <w:style w:type="character" w:styleId="Kommentarsreferens">
    <w:name w:val="annotation reference"/>
    <w:basedOn w:val="Standardstycketeckensnitt"/>
    <w:semiHidden/>
    <w:locked/>
    <w:rsid w:val="00850319"/>
    <w:rPr>
      <w:sz w:val="16"/>
      <w:szCs w:val="16"/>
    </w:rPr>
  </w:style>
  <w:style w:type="character" w:customStyle="1" w:styleId="Raktext">
    <w:name w:val="Rak text"/>
    <w:basedOn w:val="Standardstycketeckensnitt"/>
    <w:uiPriority w:val="1"/>
    <w:qFormat/>
    <w:rsid w:val="00EE3EF4"/>
    <w:rPr>
      <w:b w:val="0"/>
      <w:i w:val="0"/>
    </w:rPr>
  </w:style>
  <w:style w:type="paragraph" w:styleId="Kommentarer">
    <w:name w:val="annotation text"/>
    <w:basedOn w:val="Normal"/>
    <w:semiHidden/>
    <w:locked/>
    <w:rsid w:val="00850319"/>
    <w:rPr>
      <w:sz w:val="20"/>
      <w:szCs w:val="20"/>
    </w:rPr>
  </w:style>
  <w:style w:type="paragraph" w:styleId="Kommentarsmne">
    <w:name w:val="annotation subject"/>
    <w:basedOn w:val="Kommentarer"/>
    <w:next w:val="Kommentarer"/>
    <w:semiHidden/>
    <w:locked/>
    <w:rsid w:val="00850319"/>
    <w:rPr>
      <w:b/>
      <w:bCs/>
    </w:rPr>
  </w:style>
  <w:style w:type="character" w:styleId="Platshllartext">
    <w:name w:val="Placeholder Text"/>
    <w:basedOn w:val="Standardstycketeckensnitt"/>
    <w:uiPriority w:val="99"/>
    <w:semiHidden/>
    <w:rsid w:val="00275076"/>
    <w:rPr>
      <w:color w:val="808080"/>
    </w:rPr>
  </w:style>
  <w:style w:type="paragraph" w:customStyle="1" w:styleId="Adressrad">
    <w:name w:val="Adressrad"/>
    <w:basedOn w:val="Normal"/>
    <w:next w:val="Normal"/>
    <w:qFormat/>
    <w:rsid w:val="00634CC5"/>
    <w:pPr>
      <w:spacing w:after="0"/>
    </w:pPr>
    <w:rPr>
      <w:rFonts w:ascii="Gill Sans MT" w:hAnsi="Gill Sans MT"/>
    </w:rPr>
  </w:style>
  <w:style w:type="paragraph" w:styleId="Liststycke">
    <w:name w:val="List Paragraph"/>
    <w:basedOn w:val="Normal"/>
    <w:uiPriority w:val="34"/>
    <w:qFormat/>
    <w:rsid w:val="005B5003"/>
    <w:pPr>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60psrv01\docprod\templates\OK_Tjansteutlata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mänt"/>
          <w:gallery w:val="placeholder"/>
        </w:category>
        <w:types>
          <w:type w:val="bbPlcHdr"/>
        </w:types>
        <w:behaviors>
          <w:behavior w:val="content"/>
        </w:behaviors>
        <w:guid w:val="{47EE331C-5B20-4BD9-AE45-AF5AFC19E0F2}"/>
      </w:docPartPr>
      <w:docPartBody>
        <w:p w:rsidR="00CD774D" w:rsidRDefault="00CD774D">
          <w:r w:rsidRPr="001201AE">
            <w:rPr>
              <w:rStyle w:val="Platshllartext"/>
            </w:rPr>
            <w:t>Klicka här för att ange text.</w:t>
          </w:r>
        </w:p>
      </w:docPartBody>
    </w:docPart>
    <w:docPart>
      <w:docPartPr>
        <w:name w:val="DefaultPlaceholder_1082065160"/>
        <w:category>
          <w:name w:val="Allmänt"/>
          <w:gallery w:val="placeholder"/>
        </w:category>
        <w:types>
          <w:type w:val="bbPlcHdr"/>
        </w:types>
        <w:behaviors>
          <w:behavior w:val="content"/>
        </w:behaviors>
        <w:guid w:val="{2A6F34F0-D6D8-4C02-B6C8-F4FA33F1BA0D}"/>
      </w:docPartPr>
      <w:docPartBody>
        <w:p w:rsidR="00CD774D" w:rsidRDefault="00CD774D">
          <w:r w:rsidRPr="001201AE">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4D"/>
    <w:rsid w:val="00542513"/>
    <w:rsid w:val="008A24E4"/>
    <w:rsid w:val="00CD7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4D"/>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774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4D"/>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77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484365" gbs:entity="Document" gbs:templateDesignerVersion="3.1 F">
  <gbs:ToOrgUnit.Name gbs:loadFromGrowBusiness="OnProduce" gbs:saveInGrowBusiness="False" gbs:connected="true" gbs:recno="" gbs:entity="" gbs:datatype="string" gbs:key="10000">Socialförvaltningen</gbs:ToOrgUnit.Name>
  <gbs:DocumentDate gbs:loadFromGrowBusiness="OnProduce" gbs:saveInGrowBusiness="False" gbs:connected="true" gbs:recno="" gbs:entity="" gbs:datatype="date" gbs:key="10001">2016-08-30T00:00:00</gbs:DocumentDate>
  <gbs:ToCase.Name gbs:loadFromGrowBusiness="OnProduce" gbs:saveInGrowBusiness="False" gbs:connected="true" gbs:recno="" gbs:entity="" gbs:datatype="string" gbs:key="10002">VON 2016/0066</gbs:ToCase.Name>
  <gbs:ToActivityContactJOINEX.Name gbs:loadFromGrowBusiness="OnProduce" gbs:saveInGrowBusiness="False" gbs:connected="true" gbs:recno="" gbs:entity="" gbs:datatype="string" gbs:key="10003" gbs:joinex="[JOINEX=[ToRole] {!OJEX!}=6]" gbs:dispatchrecipient="false" gbs:removeContentControl="0">Vård- och omsorgsnämnden</gbs:ToActivityContactJOINEX.Name>
  <gbs:ToActivityContactJOINEX.Name gbs:loadFromGrowBusiness="OnProduce" gbs:saveInGrowBusiness="False" gbs:connected="true" gbs:recno="" gbs:entity="" gbs:datatype="string" gbs:key="10004" gbs:joinex="[JOINEX=[ToRole] {!OJEX!}=6]" gbs:dispatchrecipient="false" gbs:removeContentControl="0">Vård- och omsorgsnämnden</gbs:ToActivityContactJOINEX.Name>
  <gbs:ToActivityContactJOINEX.Name gbs:loadFromGrowBusiness="OnProduce" gbs:saveInGrowBusiness="False" gbs:connected="true" gbs:recno="" gbs:entity="" gbs:datatype="string" gbs:key="10005" gbs:joinex="[JOINEX=[ToRole] {!OJEX!}=6]" gbs:dispatchrecipient="false" gbs:removeContentControl="0">Vård- och omsorgsnämnden</gbs:ToActivityContactJOINEX.Name>
  <gbs:ToActivityContactJOINEX.Name gbs:loadFromGrowBusiness="OnProduce" gbs:saveInGrowBusiness="False" gbs:connected="true" gbs:recno="" gbs:entity="" gbs:datatype="string" gbs:key="10006" gbs:joinex="[JOINEX=[ToRole] {!OJEX!}=6]" gbs:dispatchrecipient="false" gbs:removeContentControl="0">Vård- och omsorgsnämnden</gbs:ToActivityContactJOINEX.Name>
  <gbs:Title gbs:loadFromGrowBusiness="OnProduce" gbs:saveInGrowBusiness="False" gbs:connected="true" gbs:recno="" gbs:entity="" gbs:datatype="string" gbs:key="10007">Yttrande gällande avveckling av hemtjänstverksamhet i egen regi</gbs:Title>
</gbs:GrowBusinessDocument>
</file>

<file path=customXml/itemProps1.xml><?xml version="1.0" encoding="utf-8"?>
<ds:datastoreItem xmlns:ds="http://schemas.openxmlformats.org/officeDocument/2006/customXml" ds:itemID="{87ADF9AC-1898-48B6-863F-B8C6B73FF590}">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OK_Tjansteutlatande</Template>
  <TotalTime>1</TotalTime>
  <Pages>4</Pages>
  <Words>1135</Words>
  <Characters>6020</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Österåkers kommun</vt:lpstr>
    </vt:vector>
  </TitlesOfParts>
  <Company>Österåkers Kommun</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Österåkers kommun</dc:title>
  <dc:creator>Anne Savolainen</dc:creator>
  <cp:lastModifiedBy>Anne Savolainen</cp:lastModifiedBy>
  <cp:revision>2</cp:revision>
  <cp:lastPrinted>2016-08-30T05:38:00Z</cp:lastPrinted>
  <dcterms:created xsi:type="dcterms:W3CDTF">2016-08-31T09:05:00Z</dcterms:created>
  <dcterms:modified xsi:type="dcterms:W3CDTF">2016-08-31T09:05:00Z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\\P360PSRV01\docprod\templates\OK_Tjansteutlatande.dotx</vt:lpwstr>
  </property>
  <property fmtid="{D5CDD505-2E9C-101B-9397-08002B2CF9AE}" pid="3" name="filePathOneNote">
    <vt:lpwstr>\\P360PSRV01\users\onenote\adm\annsav01\</vt:lpwstr>
  </property>
  <property fmtid="{D5CDD505-2E9C-101B-9397-08002B2CF9AE}" pid="4" name="comment">
    <vt:lpwstr>Yttrande gällande avveckling av hemtjänstverksamhet i egen regi</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484365</vt:lpwstr>
  </property>
  <property fmtid="{D5CDD505-2E9C-101B-9397-08002B2CF9AE}" pid="9" name="templateId">
    <vt:lpwstr>
    </vt:lpwstr>
  </property>
  <property fmtid="{D5CDD505-2E9C-101B-9397-08002B2CF9AE}" pid="10" name="createdBy">
    <vt:lpwstr>Anne Savolainen</vt:lpwstr>
  </property>
  <property fmtid="{D5CDD505-2E9C-101B-9397-08002B2CF9AE}" pid="11" name="modifiedBy">
    <vt:lpwstr>Anne Savolainen</vt:lpwstr>
  </property>
  <property fmtid="{D5CDD505-2E9C-101B-9397-08002B2CF9AE}" pid="12" name="serverName">
    <vt:lpwstr>p360psrv01</vt:lpwstr>
  </property>
  <property fmtid="{D5CDD505-2E9C-101B-9397-08002B2CF9AE}" pid="13" name="externalUser">
    <vt:lpwstr>
    </vt:lpwstr>
  </property>
  <property fmtid="{D5CDD505-2E9C-101B-9397-08002B2CF9AE}" pid="14" name="currentVerId">
    <vt:lpwstr>484085</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p360psrv01</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266280</vt:lpwstr>
  </property>
  <property fmtid="{D5CDD505-2E9C-101B-9397-08002B2CF9AE}" pid="21" name="VerID">
    <vt:lpwstr>0</vt:lpwstr>
  </property>
  <property fmtid="{D5CDD505-2E9C-101B-9397-08002B2CF9AE}" pid="22" name="FilePath">
    <vt:lpwstr>\\P360PSRV01\users\work\adm\annsav01</vt:lpwstr>
  </property>
  <property fmtid="{D5CDD505-2E9C-101B-9397-08002B2CF9AE}" pid="23" name="FileName">
    <vt:lpwstr>VON 2016-0066-01 Yttrande gällande avveckling av hemtjänstverksamhet i egen regi 266280_484085_0.DOCX</vt:lpwstr>
  </property>
  <property fmtid="{D5CDD505-2E9C-101B-9397-08002B2CF9AE}" pid="24" name="FullFileName">
    <vt:lpwstr>\\P360PSRV01\users\work\adm\annsav01\VON 2016-0066-01 Yttrande gällande avveckling av hemtjänstverksamhet i egen regi 266280_484085_0.DOCX</vt:lpwstr>
  </property>
</Properties>
</file>